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6F9A" w14:textId="0FC36169" w:rsidR="00175ABE" w:rsidRPr="00E37F60" w:rsidRDefault="000C6383" w:rsidP="00E37F60">
      <w:pPr>
        <w:pStyle w:val="Heading1"/>
        <w:rPr>
          <w:b/>
          <w:bCs/>
        </w:rPr>
      </w:pPr>
      <w:bookmarkStart w:id="0" w:name="_Hlk98773097"/>
      <w:r w:rsidRPr="00E37F60">
        <w:rPr>
          <w:b/>
          <w:bCs/>
        </w:rPr>
        <w:t>Dots and Dashes</w:t>
      </w:r>
    </w:p>
    <w:p w14:paraId="2838D7A4" w14:textId="77777777" w:rsidR="006C18C6" w:rsidRPr="00E37F60" w:rsidRDefault="000C6383" w:rsidP="00E37F60">
      <w:pPr>
        <w:pStyle w:val="Heading1"/>
        <w:rPr>
          <w:b/>
          <w:bCs/>
        </w:rPr>
      </w:pPr>
      <w:r w:rsidRPr="00E37F60">
        <w:rPr>
          <w:b/>
          <w:bCs/>
        </w:rPr>
        <w:t>March 21, 2022</w:t>
      </w:r>
    </w:p>
    <w:p w14:paraId="6C21FEA1" w14:textId="11634CFC" w:rsidR="006C18C6" w:rsidRDefault="006C18C6" w:rsidP="006C18C6">
      <w:pPr>
        <w:spacing w:after="0" w:line="240" w:lineRule="auto"/>
        <w:rPr>
          <w:rFonts w:ascii="Times New Roman" w:hAnsi="Times New Roman" w:cs="Times New Roman"/>
          <w:b/>
          <w:bCs/>
          <w:sz w:val="24"/>
          <w:szCs w:val="24"/>
        </w:rPr>
      </w:pPr>
    </w:p>
    <w:p w14:paraId="298D10C7" w14:textId="071287A7" w:rsidR="006C18C6" w:rsidRPr="00062A1F" w:rsidRDefault="006C18C6" w:rsidP="00062A1F">
      <w:pPr>
        <w:pStyle w:val="Heading2"/>
        <w:rPr>
          <w:b/>
          <w:bCs/>
        </w:rPr>
      </w:pPr>
      <w:r w:rsidRPr="00062A1F">
        <w:rPr>
          <w:b/>
          <w:bCs/>
        </w:rPr>
        <w:t>ACB Applauds DOJ’s Guidance on Web Access &amp; the ADA</w:t>
      </w:r>
    </w:p>
    <w:p w14:paraId="7AEB0E02" w14:textId="77777777" w:rsidR="006C18C6" w:rsidRDefault="006C18C6" w:rsidP="006C18C6">
      <w:pPr>
        <w:spacing w:after="0" w:line="240" w:lineRule="auto"/>
        <w:rPr>
          <w:rFonts w:ascii="Times New Roman" w:hAnsi="Times New Roman" w:cs="Times New Roman"/>
          <w:b/>
          <w:bCs/>
          <w:sz w:val="24"/>
          <w:szCs w:val="24"/>
        </w:rPr>
      </w:pPr>
    </w:p>
    <w:p w14:paraId="739DECE8" w14:textId="6578DB10" w:rsidR="006C18C6" w:rsidRPr="006C18C6" w:rsidRDefault="006C18C6" w:rsidP="006C18C6">
      <w:pPr>
        <w:spacing w:after="0" w:line="240" w:lineRule="auto"/>
        <w:rPr>
          <w:rFonts w:ascii="Times New Roman" w:hAnsi="Times New Roman" w:cs="Times New Roman"/>
          <w:b/>
          <w:bCs/>
          <w:sz w:val="24"/>
          <w:szCs w:val="24"/>
        </w:rPr>
      </w:pPr>
      <w:r>
        <w:rPr>
          <w:rFonts w:ascii="Times New Roman" w:hAnsi="Times New Roman" w:cs="Times New Roman"/>
          <w:sz w:val="24"/>
          <w:szCs w:val="24"/>
          <w:lang w:val="en"/>
        </w:rPr>
        <w:t>On Friday, the Department of Justice published</w:t>
      </w:r>
      <w:r>
        <w:rPr>
          <w:rStyle w:val="apple-converted-space"/>
          <w:rFonts w:ascii="Times New Roman" w:hAnsi="Times New Roman" w:cs="Times New Roman"/>
          <w:sz w:val="24"/>
          <w:szCs w:val="24"/>
          <w:lang w:val="en"/>
        </w:rPr>
        <w:t> </w:t>
      </w:r>
      <w:hyperlink r:id="rId5" w:tgtFrame="_blank" w:history="1">
        <w:r>
          <w:rPr>
            <w:rStyle w:val="Hyperlink"/>
            <w:rFonts w:ascii="Times New Roman" w:hAnsi="Times New Roman" w:cs="Times New Roman"/>
            <w:sz w:val="24"/>
            <w:szCs w:val="24"/>
            <w:lang w:val="en"/>
          </w:rPr>
          <w:t>guidance today on web accessibility and the Americans with Disabilities Act (ADA)</w:t>
        </w:r>
      </w:hyperlink>
      <w:r>
        <w:rPr>
          <w:rFonts w:ascii="Times New Roman" w:hAnsi="Times New Roman" w:cs="Times New Roman"/>
          <w:sz w:val="24"/>
          <w:szCs w:val="24"/>
          <w:lang w:val="en"/>
        </w:rPr>
        <w:t>. It explains how state and local governments (entities covered by ADA Title II) and businesses open to the public (entities covered by ADA Title III) can make sure their websites are accessible to people with disabilities as required by the ADA. The guidance discusses a range of topics, including the importance of web accessibility, barriers that inaccessible websites can create for people with disabilities, when the ADA requires web content to be accessible, and tips on making web content accessible. </w:t>
      </w:r>
      <w:r>
        <w:rPr>
          <w:rStyle w:val="apple-converted-space"/>
          <w:rFonts w:ascii="Times New Roman" w:hAnsi="Times New Roman" w:cs="Times New Roman"/>
          <w:sz w:val="24"/>
          <w:szCs w:val="24"/>
          <w:lang w:val="en"/>
        </w:rPr>
        <w:t> </w:t>
      </w:r>
      <w:hyperlink r:id="rId6" w:tgtFrame="_blank" w:history="1">
        <w:r>
          <w:rPr>
            <w:rStyle w:val="Hyperlink"/>
            <w:rFonts w:ascii="Times New Roman" w:hAnsi="Times New Roman" w:cs="Times New Roman"/>
            <w:sz w:val="24"/>
            <w:szCs w:val="24"/>
            <w:lang w:val="en"/>
          </w:rPr>
          <w:t>The press release is available here</w:t>
        </w:r>
        <w:r w:rsidRPr="0001564B">
          <w:rPr>
            <w:rStyle w:val="Hyperlink"/>
            <w:rFonts w:ascii="Times New Roman" w:hAnsi="Times New Roman" w:cs="Times New Roman"/>
            <w:sz w:val="24"/>
            <w:szCs w:val="24"/>
            <w:u w:val="none"/>
            <w:lang w:val="en"/>
          </w:rPr>
          <w:t>.</w:t>
        </w:r>
        <w:r w:rsidRPr="0001564B">
          <w:rPr>
            <w:rStyle w:val="apple-converted-space"/>
            <w:rFonts w:ascii="Times New Roman" w:hAnsi="Times New Roman" w:cs="Times New Roman"/>
            <w:color w:val="0000FF"/>
            <w:sz w:val="24"/>
            <w:szCs w:val="24"/>
            <w:lang w:val="en"/>
          </w:rPr>
          <w:t> </w:t>
        </w:r>
      </w:hyperlink>
      <w:r>
        <w:rPr>
          <w:rFonts w:ascii="Times New Roman" w:hAnsi="Times New Roman" w:cs="Times New Roman"/>
          <w:sz w:val="24"/>
          <w:szCs w:val="24"/>
          <w:lang w:val="en"/>
        </w:rPr>
        <w:t>To find out more about the ADA, visit</w:t>
      </w:r>
      <w:r>
        <w:rPr>
          <w:rStyle w:val="apple-converted-space"/>
          <w:rFonts w:ascii="Times New Roman" w:hAnsi="Times New Roman" w:cs="Times New Roman"/>
          <w:sz w:val="24"/>
          <w:szCs w:val="24"/>
          <w:lang w:val="en"/>
        </w:rPr>
        <w:t> </w:t>
      </w:r>
      <w:hyperlink r:id="rId7" w:tgtFrame="_blank" w:history="1">
        <w:r>
          <w:rPr>
            <w:rStyle w:val="Hyperlink"/>
            <w:rFonts w:ascii="Times New Roman" w:hAnsi="Times New Roman" w:cs="Times New Roman"/>
            <w:sz w:val="24"/>
            <w:szCs w:val="24"/>
            <w:lang w:val="en"/>
          </w:rPr>
          <w:t>ada.gov</w:t>
        </w:r>
      </w:hyperlink>
      <w:r>
        <w:rPr>
          <w:rStyle w:val="apple-converted-space"/>
          <w:rFonts w:ascii="Times New Roman" w:hAnsi="Times New Roman" w:cs="Times New Roman"/>
          <w:sz w:val="24"/>
          <w:szCs w:val="24"/>
          <w:lang w:val="en"/>
        </w:rPr>
        <w:t> </w:t>
      </w:r>
      <w:r>
        <w:rPr>
          <w:rFonts w:ascii="Times New Roman" w:hAnsi="Times New Roman" w:cs="Times New Roman"/>
          <w:sz w:val="24"/>
          <w:szCs w:val="24"/>
          <w:lang w:val="en"/>
        </w:rPr>
        <w:t>or call the Justice Department</w:t>
      </w:r>
      <w:r w:rsidR="0001564B">
        <w:rPr>
          <w:rFonts w:ascii="Times New Roman" w:hAnsi="Times New Roman" w:cs="Times New Roman"/>
          <w:sz w:val="24"/>
          <w:szCs w:val="24"/>
          <w:lang w:val="en"/>
        </w:rPr>
        <w:t>’</w:t>
      </w:r>
      <w:r>
        <w:rPr>
          <w:rFonts w:ascii="Times New Roman" w:hAnsi="Times New Roman" w:cs="Times New Roman"/>
          <w:sz w:val="24"/>
          <w:szCs w:val="24"/>
          <w:lang w:val="en"/>
        </w:rPr>
        <w:t>s toll-free ADA information line at 1-800-514-0301 or 1-800-514-0383 (TTY).</w:t>
      </w:r>
    </w:p>
    <w:p w14:paraId="433F7806" w14:textId="2EC656F4" w:rsidR="006C18C6" w:rsidRDefault="006C18C6" w:rsidP="000C6383">
      <w:pPr>
        <w:spacing w:after="0" w:line="240" w:lineRule="auto"/>
        <w:rPr>
          <w:rFonts w:ascii="Times New Roman" w:hAnsi="Times New Roman" w:cs="Times New Roman"/>
          <w:sz w:val="24"/>
          <w:szCs w:val="24"/>
        </w:rPr>
      </w:pPr>
    </w:p>
    <w:p w14:paraId="0A028F62" w14:textId="4107D779" w:rsidR="006C18C6" w:rsidRPr="00062A1F" w:rsidRDefault="002D0F49" w:rsidP="00062A1F">
      <w:pPr>
        <w:pStyle w:val="Heading2"/>
        <w:rPr>
          <w:b/>
          <w:bCs/>
        </w:rPr>
      </w:pPr>
      <w:r w:rsidRPr="00062A1F">
        <w:rPr>
          <w:b/>
          <w:bCs/>
        </w:rPr>
        <w:t xml:space="preserve">Mark Your Calendars for </w:t>
      </w:r>
      <w:r w:rsidR="006C18C6" w:rsidRPr="00062A1F">
        <w:rPr>
          <w:b/>
          <w:bCs/>
        </w:rPr>
        <w:t>FCC Online Forum on Video Programming Accessibility</w:t>
      </w:r>
    </w:p>
    <w:p w14:paraId="74EE1313" w14:textId="77777777" w:rsidR="006C18C6" w:rsidRDefault="006C18C6" w:rsidP="000C6383">
      <w:pPr>
        <w:spacing w:after="0" w:line="240" w:lineRule="auto"/>
        <w:rPr>
          <w:rFonts w:ascii="Times New Roman" w:hAnsi="Times New Roman" w:cs="Times New Roman"/>
          <w:sz w:val="24"/>
          <w:szCs w:val="24"/>
        </w:rPr>
      </w:pPr>
    </w:p>
    <w:p w14:paraId="0CF02FB6" w14:textId="39A1F5F7" w:rsidR="006C18C6" w:rsidRPr="006C18C6" w:rsidRDefault="006C18C6" w:rsidP="006C18C6">
      <w:pPr>
        <w:spacing w:after="0" w:line="240" w:lineRule="auto"/>
        <w:rPr>
          <w:rFonts w:ascii="Times New Roman" w:hAnsi="Times New Roman" w:cs="Times New Roman"/>
          <w:sz w:val="24"/>
          <w:szCs w:val="24"/>
        </w:rPr>
      </w:pPr>
      <w:r>
        <w:rPr>
          <w:rFonts w:ascii="Times New Roman" w:hAnsi="Times New Roman" w:cs="Times New Roman"/>
          <w:sz w:val="24"/>
          <w:szCs w:val="24"/>
        </w:rPr>
        <w:t>Last week</w:t>
      </w:r>
      <w:r w:rsidRPr="006C18C6">
        <w:rPr>
          <w:rFonts w:ascii="Times New Roman" w:hAnsi="Times New Roman" w:cs="Times New Roman"/>
          <w:sz w:val="24"/>
          <w:szCs w:val="24"/>
        </w:rPr>
        <w:t xml:space="preserve">, the FCC </w:t>
      </w:r>
      <w:r>
        <w:rPr>
          <w:rFonts w:ascii="Times New Roman" w:hAnsi="Times New Roman" w:cs="Times New Roman"/>
          <w:sz w:val="24"/>
          <w:szCs w:val="24"/>
        </w:rPr>
        <w:t>announced</w:t>
      </w:r>
      <w:r w:rsidRPr="006C18C6">
        <w:rPr>
          <w:rFonts w:ascii="Times New Roman" w:hAnsi="Times New Roman" w:cs="Times New Roman"/>
          <w:sz w:val="24"/>
          <w:szCs w:val="24"/>
        </w:rPr>
        <w:t xml:space="preserve"> a virtual event, the Video Programming Accessibility Forum – Online Audio Description (Forum) scheduled for March 28, 2022, from 1:00 p</w:t>
      </w:r>
      <w:r>
        <w:rPr>
          <w:rFonts w:ascii="Times New Roman" w:hAnsi="Times New Roman" w:cs="Times New Roman"/>
          <w:sz w:val="24"/>
          <w:szCs w:val="24"/>
        </w:rPr>
        <w:t>.</w:t>
      </w:r>
      <w:r w:rsidRPr="006C18C6">
        <w:rPr>
          <w:rFonts w:ascii="Times New Roman" w:hAnsi="Times New Roman" w:cs="Times New Roman"/>
          <w:sz w:val="24"/>
          <w:szCs w:val="24"/>
        </w:rPr>
        <w:t>m</w:t>
      </w:r>
      <w:r>
        <w:rPr>
          <w:rFonts w:ascii="Times New Roman" w:hAnsi="Times New Roman" w:cs="Times New Roman"/>
          <w:sz w:val="24"/>
          <w:szCs w:val="24"/>
        </w:rPr>
        <w:t>.</w:t>
      </w:r>
      <w:r w:rsidRPr="006C18C6">
        <w:rPr>
          <w:rFonts w:ascii="Times New Roman" w:hAnsi="Times New Roman" w:cs="Times New Roman"/>
          <w:sz w:val="24"/>
          <w:szCs w:val="24"/>
        </w:rPr>
        <w:t xml:space="preserve"> to 3:45 p</w:t>
      </w:r>
      <w:r>
        <w:rPr>
          <w:rFonts w:ascii="Times New Roman" w:hAnsi="Times New Roman" w:cs="Times New Roman"/>
          <w:sz w:val="24"/>
          <w:szCs w:val="24"/>
        </w:rPr>
        <w:t>.</w:t>
      </w:r>
      <w:r w:rsidRPr="006C18C6">
        <w:rPr>
          <w:rFonts w:ascii="Times New Roman" w:hAnsi="Times New Roman" w:cs="Times New Roman"/>
          <w:sz w:val="24"/>
          <w:szCs w:val="24"/>
        </w:rPr>
        <w:t>m</w:t>
      </w:r>
      <w:r>
        <w:rPr>
          <w:rFonts w:ascii="Times New Roman" w:hAnsi="Times New Roman" w:cs="Times New Roman"/>
          <w:sz w:val="24"/>
          <w:szCs w:val="24"/>
        </w:rPr>
        <w:t>.</w:t>
      </w:r>
      <w:r w:rsidRPr="006C18C6">
        <w:rPr>
          <w:rFonts w:ascii="Times New Roman" w:hAnsi="Times New Roman" w:cs="Times New Roman"/>
          <w:sz w:val="24"/>
          <w:szCs w:val="24"/>
        </w:rPr>
        <w:t xml:space="preserve"> E</w:t>
      </w:r>
      <w:r>
        <w:rPr>
          <w:rFonts w:ascii="Times New Roman" w:hAnsi="Times New Roman" w:cs="Times New Roman"/>
          <w:sz w:val="24"/>
          <w:szCs w:val="24"/>
        </w:rPr>
        <w:t>astern</w:t>
      </w:r>
      <w:r w:rsidRPr="006C18C6">
        <w:rPr>
          <w:rFonts w:ascii="Times New Roman" w:hAnsi="Times New Roman" w:cs="Times New Roman"/>
          <w:sz w:val="24"/>
          <w:szCs w:val="24"/>
        </w:rPr>
        <w:t xml:space="preserve">. The Forum will explore the state of audio description availability for online video programming, including best practices and technical issues. </w:t>
      </w:r>
      <w:r>
        <w:rPr>
          <w:rFonts w:ascii="Times New Roman" w:hAnsi="Times New Roman" w:cs="Times New Roman"/>
          <w:sz w:val="24"/>
          <w:szCs w:val="24"/>
        </w:rPr>
        <w:t>It</w:t>
      </w:r>
      <w:r w:rsidRPr="006C18C6">
        <w:rPr>
          <w:rFonts w:ascii="Times New Roman" w:hAnsi="Times New Roman" w:cs="Times New Roman"/>
          <w:sz w:val="24"/>
          <w:szCs w:val="24"/>
        </w:rPr>
        <w:t xml:space="preserve"> will </w:t>
      </w:r>
      <w:r>
        <w:rPr>
          <w:rFonts w:ascii="Times New Roman" w:hAnsi="Times New Roman" w:cs="Times New Roman"/>
          <w:sz w:val="24"/>
          <w:szCs w:val="24"/>
        </w:rPr>
        <w:t xml:space="preserve">also </w:t>
      </w:r>
      <w:r w:rsidRPr="006C18C6">
        <w:rPr>
          <w:rFonts w:ascii="Times New Roman" w:hAnsi="Times New Roman" w:cs="Times New Roman"/>
          <w:sz w:val="24"/>
          <w:szCs w:val="24"/>
        </w:rPr>
        <w:t>explore how to enhance accessibility, such as voluntary actions to promote online audio description.</w:t>
      </w:r>
    </w:p>
    <w:p w14:paraId="75630A1E"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 </w:t>
      </w:r>
    </w:p>
    <w:p w14:paraId="73881928" w14:textId="4C91C2C8"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This is a public event and will be captioned and sign language interpreted via </w:t>
      </w:r>
      <w:hyperlink r:id="rId8" w:history="1">
        <w:r w:rsidRPr="006C18C6">
          <w:rPr>
            <w:rStyle w:val="Hyperlink"/>
            <w:rFonts w:ascii="Times New Roman" w:hAnsi="Times New Roman" w:cs="Times New Roman"/>
            <w:sz w:val="24"/>
            <w:szCs w:val="24"/>
          </w:rPr>
          <w:t>www.fcc.gov/live</w:t>
        </w:r>
      </w:hyperlink>
      <w:r w:rsidRPr="006C18C6">
        <w:rPr>
          <w:rFonts w:ascii="Times New Roman" w:hAnsi="Times New Roman" w:cs="Times New Roman"/>
          <w:sz w:val="24"/>
          <w:szCs w:val="24"/>
        </w:rPr>
        <w:t>. Additional reasonable accommodations for people with disabilities are available upon request by emailing </w:t>
      </w:r>
      <w:hyperlink r:id="rId9" w:history="1">
        <w:r w:rsidRPr="006C18C6">
          <w:rPr>
            <w:rStyle w:val="Hyperlink"/>
            <w:rFonts w:ascii="Times New Roman" w:hAnsi="Times New Roman" w:cs="Times New Roman"/>
            <w:sz w:val="24"/>
            <w:szCs w:val="24"/>
          </w:rPr>
          <w:t>FCC504@fcc.gov</w:t>
        </w:r>
      </w:hyperlink>
      <w:r w:rsidRPr="006C18C6">
        <w:rPr>
          <w:rFonts w:ascii="Times New Roman" w:hAnsi="Times New Roman" w:cs="Times New Roman"/>
          <w:sz w:val="24"/>
          <w:szCs w:val="24"/>
        </w:rPr>
        <w:t xml:space="preserve"> or calling the Consumer and Governmental Affairs Bureau (CGB) at </w:t>
      </w:r>
      <w:r>
        <w:rPr>
          <w:rFonts w:ascii="Times New Roman" w:hAnsi="Times New Roman" w:cs="Times New Roman"/>
          <w:sz w:val="24"/>
          <w:szCs w:val="24"/>
        </w:rPr>
        <w:t>(</w:t>
      </w:r>
      <w:r w:rsidRPr="006C18C6">
        <w:rPr>
          <w:rFonts w:ascii="Times New Roman" w:hAnsi="Times New Roman" w:cs="Times New Roman"/>
          <w:sz w:val="24"/>
          <w:szCs w:val="24"/>
        </w:rPr>
        <w:t>202</w:t>
      </w:r>
      <w:r>
        <w:rPr>
          <w:rFonts w:ascii="Times New Roman" w:hAnsi="Times New Roman" w:cs="Times New Roman"/>
          <w:sz w:val="24"/>
          <w:szCs w:val="24"/>
        </w:rPr>
        <w:t xml:space="preserve">) </w:t>
      </w:r>
      <w:r w:rsidRPr="006C18C6">
        <w:rPr>
          <w:rFonts w:ascii="Times New Roman" w:hAnsi="Times New Roman" w:cs="Times New Roman"/>
          <w:sz w:val="24"/>
          <w:szCs w:val="24"/>
        </w:rPr>
        <w:t>418-0530.</w:t>
      </w:r>
    </w:p>
    <w:p w14:paraId="473A01E7"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 </w:t>
      </w:r>
    </w:p>
    <w:p w14:paraId="1767C3D3" w14:textId="237E3CC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The public and interested stakeholders will be able to engage in this discussion by sending questions during the event to</w:t>
      </w:r>
      <w:r>
        <w:rPr>
          <w:rFonts w:ascii="Times New Roman" w:hAnsi="Times New Roman" w:cs="Times New Roman"/>
          <w:sz w:val="24"/>
          <w:szCs w:val="24"/>
        </w:rPr>
        <w:t xml:space="preserve"> </w:t>
      </w:r>
      <w:hyperlink r:id="rId10" w:history="1">
        <w:r w:rsidRPr="006C18C6">
          <w:rPr>
            <w:rStyle w:val="Hyperlink"/>
            <w:rFonts w:ascii="Times New Roman" w:hAnsi="Times New Roman" w:cs="Times New Roman"/>
            <w:sz w:val="24"/>
            <w:szCs w:val="24"/>
          </w:rPr>
          <w:t>livequestions@fcc.gov</w:t>
        </w:r>
      </w:hyperlink>
      <w:r w:rsidRPr="006C18C6">
        <w:rPr>
          <w:rFonts w:ascii="Times New Roman" w:hAnsi="Times New Roman" w:cs="Times New Roman"/>
          <w:sz w:val="24"/>
          <w:szCs w:val="24"/>
        </w:rPr>
        <w:t>. An agenda and more materials will be available on the events page.</w:t>
      </w:r>
    </w:p>
    <w:p w14:paraId="02D04561"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 </w:t>
      </w:r>
    </w:p>
    <w:p w14:paraId="0B0257E8"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Event Link to the Forum:</w:t>
      </w:r>
    </w:p>
    <w:p w14:paraId="73F32590"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URL:  </w:t>
      </w:r>
      <w:hyperlink r:id="rId11" w:history="1">
        <w:r w:rsidRPr="006C18C6">
          <w:rPr>
            <w:rStyle w:val="Hyperlink"/>
            <w:rFonts w:ascii="Times New Roman" w:hAnsi="Times New Roman" w:cs="Times New Roman"/>
            <w:sz w:val="24"/>
            <w:szCs w:val="24"/>
          </w:rPr>
          <w:t>https://www.fcc.gov/news-events/events/2022/03/video-programming-accessibility-forum-online-audio-description</w:t>
        </w:r>
      </w:hyperlink>
    </w:p>
    <w:p w14:paraId="51F504AE"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 </w:t>
      </w:r>
    </w:p>
    <w:p w14:paraId="3FC17030"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Public Notice:</w:t>
      </w:r>
    </w:p>
    <w:p w14:paraId="7AF9A744"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URL:  </w:t>
      </w:r>
      <w:hyperlink r:id="rId12" w:history="1">
        <w:r w:rsidRPr="006C18C6">
          <w:rPr>
            <w:rStyle w:val="Hyperlink"/>
            <w:rFonts w:ascii="Times New Roman" w:hAnsi="Times New Roman" w:cs="Times New Roman"/>
            <w:sz w:val="24"/>
            <w:szCs w:val="24"/>
          </w:rPr>
          <w:t>https://www.fcc.gov/document/fcc-announces-second-video-programming-accessibility-forum</w:t>
        </w:r>
      </w:hyperlink>
    </w:p>
    <w:p w14:paraId="5692E6FE"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Word:  </w:t>
      </w:r>
      <w:hyperlink r:id="rId13" w:history="1">
        <w:r w:rsidRPr="006C18C6">
          <w:rPr>
            <w:rStyle w:val="Hyperlink"/>
            <w:rFonts w:ascii="Times New Roman" w:hAnsi="Times New Roman" w:cs="Times New Roman"/>
            <w:sz w:val="24"/>
            <w:szCs w:val="24"/>
          </w:rPr>
          <w:t>https://docs.fcc.gov/public/attachments/DA-22-287A1.docx</w:t>
        </w:r>
      </w:hyperlink>
    </w:p>
    <w:p w14:paraId="5CB491E3"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PDF:  </w:t>
      </w:r>
      <w:hyperlink r:id="rId14" w:history="1">
        <w:r w:rsidRPr="006C18C6">
          <w:rPr>
            <w:rStyle w:val="Hyperlink"/>
            <w:rFonts w:ascii="Times New Roman" w:hAnsi="Times New Roman" w:cs="Times New Roman"/>
            <w:sz w:val="24"/>
            <w:szCs w:val="24"/>
          </w:rPr>
          <w:t>https://docs.fcc.gov/public/attachments/DA-22-287A1.pdf</w:t>
        </w:r>
      </w:hyperlink>
    </w:p>
    <w:p w14:paraId="164D95B9"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Text:  </w:t>
      </w:r>
      <w:hyperlink r:id="rId15" w:history="1">
        <w:r w:rsidRPr="006C18C6">
          <w:rPr>
            <w:rStyle w:val="Hyperlink"/>
            <w:rFonts w:ascii="Times New Roman" w:hAnsi="Times New Roman" w:cs="Times New Roman"/>
            <w:sz w:val="24"/>
            <w:szCs w:val="24"/>
          </w:rPr>
          <w:t>https://docs.fcc.gov/public/attachments/DA-22-287A1.txt</w:t>
        </w:r>
      </w:hyperlink>
    </w:p>
    <w:p w14:paraId="39758F08" w14:textId="77777777"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t> </w:t>
      </w:r>
    </w:p>
    <w:p w14:paraId="6DFD01EA" w14:textId="74A1FF2D" w:rsidR="006C18C6" w:rsidRPr="006C18C6" w:rsidRDefault="006C18C6" w:rsidP="006C18C6">
      <w:pPr>
        <w:spacing w:after="0" w:line="240" w:lineRule="auto"/>
        <w:rPr>
          <w:rFonts w:ascii="Times New Roman" w:hAnsi="Times New Roman" w:cs="Times New Roman"/>
          <w:sz w:val="24"/>
          <w:szCs w:val="24"/>
        </w:rPr>
      </w:pPr>
      <w:r w:rsidRPr="006C18C6">
        <w:rPr>
          <w:rFonts w:ascii="Times New Roman" w:hAnsi="Times New Roman" w:cs="Times New Roman"/>
          <w:sz w:val="24"/>
          <w:szCs w:val="24"/>
        </w:rPr>
        <w:lastRenderedPageBreak/>
        <w:t>General information about the FCC’s audio description requirements is available at </w:t>
      </w:r>
      <w:hyperlink r:id="rId16" w:history="1">
        <w:r w:rsidRPr="006C18C6">
          <w:rPr>
            <w:rStyle w:val="Hyperlink"/>
            <w:rFonts w:ascii="Times New Roman" w:hAnsi="Times New Roman" w:cs="Times New Roman"/>
            <w:sz w:val="24"/>
            <w:szCs w:val="24"/>
          </w:rPr>
          <w:t>https://www.fcc.gov/audio-description</w:t>
        </w:r>
      </w:hyperlink>
      <w:r w:rsidRPr="006C18C6">
        <w:rPr>
          <w:rFonts w:ascii="Times New Roman" w:hAnsi="Times New Roman" w:cs="Times New Roman"/>
          <w:sz w:val="24"/>
          <w:szCs w:val="24"/>
        </w:rPr>
        <w:t>. For specific questions, please contact Joshua Mendelsohn, Attorney Advisor, Disability Rights Office, CGB, FCC, at</w:t>
      </w:r>
      <w:r>
        <w:rPr>
          <w:rFonts w:ascii="Times New Roman" w:hAnsi="Times New Roman" w:cs="Times New Roman"/>
          <w:sz w:val="24"/>
          <w:szCs w:val="24"/>
        </w:rPr>
        <w:t xml:space="preserve"> </w:t>
      </w:r>
      <w:hyperlink r:id="rId17" w:history="1">
        <w:r w:rsidRPr="006C18C6">
          <w:rPr>
            <w:rStyle w:val="Hyperlink"/>
            <w:rFonts w:ascii="Times New Roman" w:hAnsi="Times New Roman" w:cs="Times New Roman"/>
            <w:sz w:val="24"/>
            <w:szCs w:val="24"/>
          </w:rPr>
          <w:t>joshua.mendelsohn@fcc.gov</w:t>
        </w:r>
      </w:hyperlink>
      <w:r w:rsidRPr="006C18C6">
        <w:rPr>
          <w:rFonts w:ascii="Times New Roman" w:hAnsi="Times New Roman" w:cs="Times New Roman"/>
          <w:sz w:val="24"/>
          <w:szCs w:val="24"/>
        </w:rPr>
        <w:t xml:space="preserve"> or Diana Sokolow, Attorney Advisor, Policy Division, Media Bureau, FCC, </w:t>
      </w:r>
      <w:hyperlink r:id="rId18" w:history="1">
        <w:r w:rsidRPr="006C18C6">
          <w:rPr>
            <w:rStyle w:val="Hyperlink"/>
            <w:rFonts w:ascii="Times New Roman" w:hAnsi="Times New Roman" w:cs="Times New Roman"/>
            <w:sz w:val="24"/>
            <w:szCs w:val="24"/>
          </w:rPr>
          <w:t>diana.sokolow@fcc.gov</w:t>
        </w:r>
      </w:hyperlink>
      <w:r w:rsidRPr="006C18C6">
        <w:rPr>
          <w:rFonts w:ascii="Times New Roman" w:hAnsi="Times New Roman" w:cs="Times New Roman"/>
          <w:sz w:val="24"/>
          <w:szCs w:val="24"/>
        </w:rPr>
        <w:t>. Individuals who use videophones and are fluent in American Sign Language may call the FCC’s ASL Consumer Support Line at (844) 432-2275 (videophone).</w:t>
      </w:r>
    </w:p>
    <w:p w14:paraId="291F1352" w14:textId="707A6199" w:rsidR="006C18C6" w:rsidRDefault="006C18C6" w:rsidP="000C6383">
      <w:pPr>
        <w:spacing w:after="0" w:line="240" w:lineRule="auto"/>
        <w:rPr>
          <w:rFonts w:ascii="Times New Roman" w:hAnsi="Times New Roman" w:cs="Times New Roman"/>
          <w:sz w:val="24"/>
          <w:szCs w:val="24"/>
        </w:rPr>
      </w:pPr>
    </w:p>
    <w:p w14:paraId="21FF0B77" w14:textId="2FF9DDF5" w:rsidR="00D20C49" w:rsidRPr="00062A1F" w:rsidRDefault="00D20C49" w:rsidP="00062A1F">
      <w:pPr>
        <w:pStyle w:val="Heading2"/>
        <w:rPr>
          <w:b/>
          <w:bCs/>
        </w:rPr>
      </w:pPr>
      <w:r w:rsidRPr="00062A1F">
        <w:rPr>
          <w:b/>
          <w:bCs/>
        </w:rPr>
        <w:t>Leadership Conference Survey</w:t>
      </w:r>
    </w:p>
    <w:p w14:paraId="1FC4CF82" w14:textId="18B9AA9B" w:rsidR="00D20C49" w:rsidRDefault="00D20C49" w:rsidP="000C6383">
      <w:pPr>
        <w:spacing w:after="0" w:line="240" w:lineRule="auto"/>
        <w:rPr>
          <w:rFonts w:ascii="Times New Roman" w:hAnsi="Times New Roman" w:cs="Times New Roman"/>
          <w:sz w:val="24"/>
          <w:szCs w:val="24"/>
        </w:rPr>
      </w:pPr>
    </w:p>
    <w:p w14:paraId="7373F57E" w14:textId="1994F44B" w:rsidR="00D20C49" w:rsidRPr="00D20C49" w:rsidRDefault="00241CE4" w:rsidP="00D20C49">
      <w:pPr>
        <w:spacing w:after="0" w:line="240" w:lineRule="auto"/>
        <w:rPr>
          <w:rFonts w:ascii="Times New Roman" w:hAnsi="Times New Roman" w:cs="Times New Roman"/>
          <w:sz w:val="24"/>
          <w:szCs w:val="24"/>
        </w:rPr>
      </w:pPr>
      <w:r>
        <w:rPr>
          <w:rFonts w:ascii="Times New Roman" w:hAnsi="Times New Roman" w:cs="Times New Roman"/>
          <w:sz w:val="24"/>
          <w:szCs w:val="24"/>
        </w:rPr>
        <w:t>Many thanks to all who attended</w:t>
      </w:r>
      <w:r w:rsidRPr="00241CE4">
        <w:rPr>
          <w:rFonts w:ascii="Times New Roman" w:hAnsi="Times New Roman" w:cs="Times New Roman"/>
          <w:sz w:val="24"/>
          <w:szCs w:val="24"/>
        </w:rPr>
        <w:t xml:space="preserve"> </w:t>
      </w:r>
      <w:r>
        <w:rPr>
          <w:rFonts w:ascii="Times New Roman" w:hAnsi="Times New Roman" w:cs="Times New Roman"/>
          <w:sz w:val="24"/>
          <w:szCs w:val="24"/>
        </w:rPr>
        <w:t xml:space="preserve">ACB’s </w:t>
      </w:r>
      <w:r w:rsidRPr="00241CE4">
        <w:rPr>
          <w:rFonts w:ascii="Times New Roman" w:hAnsi="Times New Roman" w:cs="Times New Roman"/>
          <w:sz w:val="24"/>
          <w:szCs w:val="24"/>
        </w:rPr>
        <w:t>2022 virtual D</w:t>
      </w:r>
      <w:r>
        <w:rPr>
          <w:rFonts w:ascii="Times New Roman" w:hAnsi="Times New Roman" w:cs="Times New Roman"/>
          <w:sz w:val="24"/>
          <w:szCs w:val="24"/>
        </w:rPr>
        <w:t>.</w:t>
      </w:r>
      <w:r w:rsidRPr="00241CE4">
        <w:rPr>
          <w:rFonts w:ascii="Times New Roman" w:hAnsi="Times New Roman" w:cs="Times New Roman"/>
          <w:sz w:val="24"/>
          <w:szCs w:val="24"/>
        </w:rPr>
        <w:t>C</w:t>
      </w:r>
      <w:r>
        <w:rPr>
          <w:rFonts w:ascii="Times New Roman" w:hAnsi="Times New Roman" w:cs="Times New Roman"/>
          <w:sz w:val="24"/>
          <w:szCs w:val="24"/>
        </w:rPr>
        <w:t>.</w:t>
      </w:r>
      <w:r w:rsidRPr="00241CE4">
        <w:rPr>
          <w:rFonts w:ascii="Times New Roman" w:hAnsi="Times New Roman" w:cs="Times New Roman"/>
          <w:sz w:val="24"/>
          <w:szCs w:val="24"/>
        </w:rPr>
        <w:t xml:space="preserve"> Leadership Conference.</w:t>
      </w:r>
      <w:r>
        <w:rPr>
          <w:rFonts w:ascii="Times New Roman" w:hAnsi="Times New Roman" w:cs="Times New Roman"/>
          <w:sz w:val="24"/>
          <w:szCs w:val="24"/>
        </w:rPr>
        <w:t xml:space="preserve"> </w:t>
      </w:r>
      <w:r w:rsidRPr="00241CE4">
        <w:rPr>
          <w:rFonts w:ascii="Times New Roman" w:hAnsi="Times New Roman" w:cs="Times New Roman"/>
          <w:sz w:val="24"/>
          <w:szCs w:val="24"/>
        </w:rPr>
        <w:t xml:space="preserve">We </w:t>
      </w:r>
      <w:r>
        <w:rPr>
          <w:rFonts w:ascii="Times New Roman" w:hAnsi="Times New Roman" w:cs="Times New Roman"/>
          <w:sz w:val="24"/>
          <w:szCs w:val="24"/>
        </w:rPr>
        <w:t xml:space="preserve">would like </w:t>
      </w:r>
      <w:r w:rsidRPr="00241CE4">
        <w:rPr>
          <w:rFonts w:ascii="Times New Roman" w:hAnsi="Times New Roman" w:cs="Times New Roman"/>
          <w:sz w:val="24"/>
          <w:szCs w:val="24"/>
        </w:rPr>
        <w:t xml:space="preserve">you to participate in a brief satisfaction </w:t>
      </w:r>
      <w:r>
        <w:rPr>
          <w:rFonts w:ascii="Times New Roman" w:hAnsi="Times New Roman" w:cs="Times New Roman"/>
          <w:sz w:val="24"/>
          <w:szCs w:val="24"/>
        </w:rPr>
        <w:t>s</w:t>
      </w:r>
      <w:r w:rsidRPr="00241CE4">
        <w:rPr>
          <w:rFonts w:ascii="Times New Roman" w:hAnsi="Times New Roman" w:cs="Times New Roman"/>
          <w:sz w:val="24"/>
          <w:szCs w:val="24"/>
        </w:rPr>
        <w:t xml:space="preserve">urvey. </w:t>
      </w:r>
      <w:r>
        <w:rPr>
          <w:rFonts w:ascii="Times New Roman" w:hAnsi="Times New Roman" w:cs="Times New Roman"/>
          <w:sz w:val="24"/>
          <w:szCs w:val="24"/>
        </w:rPr>
        <w:t xml:space="preserve">This </w:t>
      </w:r>
      <w:r w:rsidRPr="00241CE4">
        <w:rPr>
          <w:rFonts w:ascii="Times New Roman" w:hAnsi="Times New Roman" w:cs="Times New Roman"/>
          <w:sz w:val="24"/>
          <w:szCs w:val="24"/>
        </w:rPr>
        <w:t xml:space="preserve">will greatly </w:t>
      </w:r>
      <w:r>
        <w:rPr>
          <w:rFonts w:ascii="Times New Roman" w:hAnsi="Times New Roman" w:cs="Times New Roman"/>
          <w:sz w:val="24"/>
          <w:szCs w:val="24"/>
        </w:rPr>
        <w:t>assist</w:t>
      </w:r>
      <w:r w:rsidRPr="00241CE4">
        <w:rPr>
          <w:rFonts w:ascii="Times New Roman" w:hAnsi="Times New Roman" w:cs="Times New Roman"/>
          <w:sz w:val="24"/>
          <w:szCs w:val="24"/>
        </w:rPr>
        <w:t xml:space="preserve"> us </w:t>
      </w:r>
      <w:r>
        <w:rPr>
          <w:rFonts w:ascii="Times New Roman" w:hAnsi="Times New Roman" w:cs="Times New Roman"/>
          <w:sz w:val="24"/>
          <w:szCs w:val="24"/>
        </w:rPr>
        <w:t xml:space="preserve">in </w:t>
      </w:r>
      <w:r w:rsidRPr="00241CE4">
        <w:rPr>
          <w:rFonts w:ascii="Times New Roman" w:hAnsi="Times New Roman" w:cs="Times New Roman"/>
          <w:sz w:val="24"/>
          <w:szCs w:val="24"/>
        </w:rPr>
        <w:t>improving the quality of our conferences and events.</w:t>
      </w:r>
      <w:r>
        <w:rPr>
          <w:rFonts w:ascii="Times New Roman" w:hAnsi="Times New Roman" w:cs="Times New Roman"/>
          <w:sz w:val="24"/>
          <w:szCs w:val="24"/>
        </w:rPr>
        <w:t xml:space="preserve"> You can take the survey at </w:t>
      </w:r>
      <w:hyperlink r:id="rId19" w:history="1">
        <w:r w:rsidR="00D20C49" w:rsidRPr="00D20C49">
          <w:rPr>
            <w:rStyle w:val="Hyperlink"/>
            <w:rFonts w:ascii="Times New Roman" w:hAnsi="Times New Roman" w:cs="Times New Roman"/>
            <w:sz w:val="24"/>
            <w:szCs w:val="24"/>
          </w:rPr>
          <w:t>http://surveymonkey.com/r/2022acblc</w:t>
        </w:r>
      </w:hyperlink>
      <w:r>
        <w:rPr>
          <w:rFonts w:ascii="Times New Roman" w:hAnsi="Times New Roman" w:cs="Times New Roman"/>
          <w:sz w:val="24"/>
          <w:szCs w:val="24"/>
        </w:rPr>
        <w:t>.</w:t>
      </w:r>
    </w:p>
    <w:p w14:paraId="33C48344" w14:textId="77777777" w:rsidR="00D20C49" w:rsidRDefault="00D20C49" w:rsidP="000C6383">
      <w:pPr>
        <w:spacing w:after="0" w:line="240" w:lineRule="auto"/>
        <w:rPr>
          <w:rFonts w:ascii="Times New Roman" w:hAnsi="Times New Roman" w:cs="Times New Roman"/>
          <w:sz w:val="24"/>
          <w:szCs w:val="24"/>
        </w:rPr>
      </w:pPr>
    </w:p>
    <w:p w14:paraId="7451AAFF" w14:textId="40B52277" w:rsidR="003D6F8D" w:rsidRPr="00062A1F" w:rsidRDefault="003D6F8D" w:rsidP="00062A1F">
      <w:pPr>
        <w:pStyle w:val="Heading2"/>
        <w:rPr>
          <w:b/>
          <w:bCs/>
        </w:rPr>
      </w:pPr>
      <w:r w:rsidRPr="00062A1F">
        <w:rPr>
          <w:b/>
          <w:bCs/>
        </w:rPr>
        <w:t>Seeking Blog Posts</w:t>
      </w:r>
    </w:p>
    <w:p w14:paraId="7FF80C37" w14:textId="69F983C7" w:rsidR="003D6F8D" w:rsidRDefault="003D6F8D" w:rsidP="000C6383">
      <w:pPr>
        <w:spacing w:after="0" w:line="240" w:lineRule="auto"/>
        <w:rPr>
          <w:rFonts w:ascii="Times New Roman" w:hAnsi="Times New Roman" w:cs="Times New Roman"/>
          <w:sz w:val="24"/>
          <w:szCs w:val="24"/>
        </w:rPr>
      </w:pPr>
    </w:p>
    <w:p w14:paraId="2441556B" w14:textId="76675A9B" w:rsidR="003D6F8D" w:rsidRPr="003D6F8D" w:rsidRDefault="003D6F8D" w:rsidP="000C6383">
      <w:pPr>
        <w:spacing w:after="0" w:line="240" w:lineRule="auto"/>
        <w:rPr>
          <w:rFonts w:ascii="Times New Roman" w:hAnsi="Times New Roman" w:cs="Times New Roman"/>
          <w:sz w:val="24"/>
          <w:szCs w:val="24"/>
        </w:rPr>
      </w:pPr>
      <w:r>
        <w:rPr>
          <w:rFonts w:ascii="Times New Roman" w:hAnsi="Times New Roman" w:cs="Times New Roman"/>
          <w:sz w:val="24"/>
          <w:szCs w:val="24"/>
        </w:rPr>
        <w:t>Did you attend this year’s virtual legislative seminar? Were you able to meet with your senators, representatives, and/or legislative aides? We’re looking for blog posts reflecting your experiences with advocacy</w:t>
      </w:r>
      <w:r w:rsidR="0084555C">
        <w:rPr>
          <w:rFonts w:ascii="Times New Roman" w:hAnsi="Times New Roman" w:cs="Times New Roman"/>
          <w:sz w:val="24"/>
          <w:szCs w:val="24"/>
        </w:rPr>
        <w:t xml:space="preserve">. Send them to </w:t>
      </w:r>
      <w:hyperlink r:id="rId20" w:history="1">
        <w:r w:rsidR="0084555C" w:rsidRPr="000F2792">
          <w:rPr>
            <w:rStyle w:val="Hyperlink"/>
            <w:rFonts w:ascii="Times New Roman" w:hAnsi="Times New Roman" w:cs="Times New Roman"/>
            <w:sz w:val="24"/>
            <w:szCs w:val="24"/>
          </w:rPr>
          <w:t>slovering@acb.org</w:t>
        </w:r>
      </w:hyperlink>
      <w:r w:rsidR="0084555C">
        <w:rPr>
          <w:rFonts w:ascii="Times New Roman" w:hAnsi="Times New Roman" w:cs="Times New Roman"/>
          <w:sz w:val="24"/>
          <w:szCs w:val="24"/>
        </w:rPr>
        <w:t xml:space="preserve">. </w:t>
      </w:r>
    </w:p>
    <w:p w14:paraId="080528F7" w14:textId="77777777" w:rsidR="003D6F8D" w:rsidRPr="000C6383" w:rsidRDefault="003D6F8D" w:rsidP="000C6383">
      <w:pPr>
        <w:spacing w:after="0" w:line="240" w:lineRule="auto"/>
        <w:rPr>
          <w:rFonts w:ascii="Times New Roman" w:hAnsi="Times New Roman" w:cs="Times New Roman"/>
          <w:sz w:val="24"/>
          <w:szCs w:val="24"/>
        </w:rPr>
      </w:pPr>
    </w:p>
    <w:p w14:paraId="3C9DD2FE" w14:textId="77777777" w:rsidR="000C6383" w:rsidRPr="00062A1F" w:rsidRDefault="000C6383" w:rsidP="00062A1F">
      <w:pPr>
        <w:pStyle w:val="Heading2"/>
        <w:rPr>
          <w:b/>
          <w:bCs/>
        </w:rPr>
      </w:pPr>
      <w:r w:rsidRPr="00062A1F">
        <w:rPr>
          <w:b/>
          <w:bCs/>
        </w:rPr>
        <w:t>Call for Nominees for 2022 ACB Awards</w:t>
      </w:r>
    </w:p>
    <w:p w14:paraId="0DB43863" w14:textId="77777777" w:rsidR="000C6383" w:rsidRPr="000C6383" w:rsidRDefault="000C6383" w:rsidP="000C6383">
      <w:pPr>
        <w:spacing w:after="0" w:line="240" w:lineRule="auto"/>
        <w:rPr>
          <w:rFonts w:ascii="Times New Roman" w:hAnsi="Times New Roman" w:cs="Times New Roman"/>
          <w:sz w:val="24"/>
          <w:szCs w:val="24"/>
        </w:rPr>
      </w:pPr>
      <w:r w:rsidRPr="000C6383">
        <w:rPr>
          <w:rFonts w:ascii="Times New Roman" w:hAnsi="Times New Roman" w:cs="Times New Roman"/>
          <w:sz w:val="24"/>
          <w:szCs w:val="24"/>
        </w:rPr>
        <w:t> </w:t>
      </w:r>
    </w:p>
    <w:p w14:paraId="55E3E6D6" w14:textId="77777777" w:rsidR="000C6383" w:rsidRPr="000C6383" w:rsidRDefault="000C6383" w:rsidP="000C6383">
      <w:pPr>
        <w:spacing w:after="0" w:line="240" w:lineRule="auto"/>
        <w:rPr>
          <w:rFonts w:ascii="Times New Roman" w:hAnsi="Times New Roman" w:cs="Times New Roman"/>
          <w:sz w:val="24"/>
          <w:szCs w:val="24"/>
        </w:rPr>
      </w:pPr>
      <w:r w:rsidRPr="000C6383">
        <w:rPr>
          <w:rFonts w:ascii="Times New Roman" w:hAnsi="Times New Roman" w:cs="Times New Roman"/>
          <w:sz w:val="24"/>
          <w:szCs w:val="24"/>
        </w:rPr>
        <w:t>The awards committee is searching for nominees who you feel are deserving of national recognition for their work in ACB or the blindness community. Awards will be presented at the 2022 conference and convention in Omaha. Nominees will be judged on the quality of nomination letters and how well the person meets the spirit of the award for which they are being nominated. Please remember that the candidate must have national influence to be considered for the ACB awards.  </w:t>
      </w:r>
    </w:p>
    <w:p w14:paraId="231B746A" w14:textId="77777777" w:rsidR="000C6383" w:rsidRPr="000C6383" w:rsidRDefault="000C6383" w:rsidP="000C6383">
      <w:pPr>
        <w:spacing w:after="0" w:line="240" w:lineRule="auto"/>
        <w:rPr>
          <w:rFonts w:ascii="Times New Roman" w:hAnsi="Times New Roman" w:cs="Times New Roman"/>
          <w:sz w:val="24"/>
          <w:szCs w:val="24"/>
        </w:rPr>
      </w:pPr>
      <w:r w:rsidRPr="000C6383">
        <w:rPr>
          <w:rFonts w:ascii="Times New Roman" w:hAnsi="Times New Roman" w:cs="Times New Roman"/>
          <w:sz w:val="24"/>
          <w:szCs w:val="24"/>
        </w:rPr>
        <w:t> </w:t>
      </w:r>
    </w:p>
    <w:p w14:paraId="6F4DC3B9" w14:textId="1A7BEE15" w:rsidR="000C6383" w:rsidRPr="000C6383" w:rsidRDefault="000C6383" w:rsidP="000C6383">
      <w:pPr>
        <w:spacing w:after="0" w:line="240" w:lineRule="auto"/>
        <w:rPr>
          <w:rFonts w:ascii="Times New Roman" w:hAnsi="Times New Roman" w:cs="Times New Roman"/>
          <w:sz w:val="24"/>
          <w:szCs w:val="24"/>
        </w:rPr>
      </w:pPr>
      <w:r w:rsidRPr="000C6383">
        <w:rPr>
          <w:rFonts w:ascii="Times New Roman" w:hAnsi="Times New Roman" w:cs="Times New Roman"/>
          <w:b/>
          <w:bCs/>
          <w:sz w:val="24"/>
          <w:szCs w:val="24"/>
        </w:rPr>
        <w:t>The deadline for nominations is April 1, 2022.</w:t>
      </w:r>
      <w:r w:rsidRPr="000C6383">
        <w:rPr>
          <w:rFonts w:ascii="Times New Roman" w:hAnsi="Times New Roman" w:cs="Times New Roman"/>
          <w:sz w:val="24"/>
          <w:szCs w:val="24"/>
        </w:rPr>
        <w:t> All nomination letters must be received electronically by 11:59 p.m. Eastern on April 1</w:t>
      </w:r>
      <w:r w:rsidRPr="000C6383">
        <w:rPr>
          <w:rFonts w:ascii="Times New Roman" w:hAnsi="Times New Roman" w:cs="Times New Roman"/>
          <w:sz w:val="24"/>
          <w:szCs w:val="24"/>
          <w:vertAlign w:val="superscript"/>
        </w:rPr>
        <w:t>st</w:t>
      </w:r>
      <w:r w:rsidRPr="000C6383">
        <w:rPr>
          <w:rFonts w:ascii="Times New Roman" w:hAnsi="Times New Roman" w:cs="Times New Roman"/>
          <w:sz w:val="24"/>
          <w:szCs w:val="24"/>
        </w:rPr>
        <w:t xml:space="preserve">, 2022. </w:t>
      </w:r>
      <w:r w:rsidR="009742A7">
        <w:rPr>
          <w:rFonts w:ascii="Times New Roman" w:hAnsi="Times New Roman" w:cs="Times New Roman"/>
          <w:sz w:val="24"/>
          <w:szCs w:val="24"/>
        </w:rPr>
        <w:t>E</w:t>
      </w:r>
      <w:r w:rsidRPr="000C6383">
        <w:rPr>
          <w:rFonts w:ascii="Times New Roman" w:hAnsi="Times New Roman" w:cs="Times New Roman"/>
          <w:sz w:val="24"/>
          <w:szCs w:val="24"/>
        </w:rPr>
        <w:t>mail your nomination letters to both Carrie Muth, </w:t>
      </w:r>
      <w:hyperlink r:id="rId21" w:history="1">
        <w:r w:rsidRPr="000C6383">
          <w:rPr>
            <w:rStyle w:val="Hyperlink"/>
            <w:rFonts w:ascii="Times New Roman" w:hAnsi="Times New Roman" w:cs="Times New Roman"/>
            <w:sz w:val="24"/>
            <w:szCs w:val="24"/>
          </w:rPr>
          <w:t>carrie.muth.acbo@gmail.com</w:t>
        </w:r>
      </w:hyperlink>
      <w:r w:rsidRPr="000C6383">
        <w:rPr>
          <w:rFonts w:ascii="Times New Roman" w:hAnsi="Times New Roman" w:cs="Times New Roman"/>
          <w:sz w:val="24"/>
          <w:szCs w:val="24"/>
        </w:rPr>
        <w:t>, and Koni</w:t>
      </w:r>
      <w:r>
        <w:rPr>
          <w:rFonts w:ascii="Times New Roman" w:hAnsi="Times New Roman" w:cs="Times New Roman"/>
          <w:sz w:val="24"/>
          <w:szCs w:val="24"/>
        </w:rPr>
        <w:t xml:space="preserve"> </w:t>
      </w:r>
      <w:r w:rsidRPr="000C6383">
        <w:rPr>
          <w:rFonts w:ascii="Times New Roman" w:hAnsi="Times New Roman" w:cs="Times New Roman"/>
          <w:sz w:val="24"/>
          <w:szCs w:val="24"/>
        </w:rPr>
        <w:t>Sims, </w:t>
      </w:r>
      <w:hyperlink r:id="rId22" w:history="1">
        <w:r w:rsidRPr="000C6383">
          <w:rPr>
            <w:rStyle w:val="Hyperlink"/>
            <w:rFonts w:ascii="Times New Roman" w:hAnsi="Times New Roman" w:cs="Times New Roman"/>
            <w:sz w:val="24"/>
            <w:szCs w:val="24"/>
          </w:rPr>
          <w:t>koni.l.sims@gmail.com</w:t>
        </w:r>
      </w:hyperlink>
      <w:r w:rsidRPr="000C6383">
        <w:rPr>
          <w:rFonts w:ascii="Times New Roman" w:hAnsi="Times New Roman" w:cs="Times New Roman"/>
          <w:sz w:val="24"/>
          <w:szCs w:val="24"/>
        </w:rPr>
        <w:t>. </w:t>
      </w:r>
    </w:p>
    <w:p w14:paraId="155A7969" w14:textId="77777777" w:rsidR="000C6383" w:rsidRPr="000C6383" w:rsidRDefault="000C6383" w:rsidP="000C6383">
      <w:pPr>
        <w:spacing w:after="0" w:line="240" w:lineRule="auto"/>
        <w:rPr>
          <w:rFonts w:ascii="Times New Roman" w:hAnsi="Times New Roman" w:cs="Times New Roman"/>
          <w:sz w:val="24"/>
          <w:szCs w:val="24"/>
        </w:rPr>
      </w:pPr>
      <w:r w:rsidRPr="000C6383">
        <w:rPr>
          <w:rFonts w:ascii="Times New Roman" w:hAnsi="Times New Roman" w:cs="Times New Roman"/>
          <w:sz w:val="24"/>
          <w:szCs w:val="24"/>
        </w:rPr>
        <w:t> </w:t>
      </w:r>
    </w:p>
    <w:p w14:paraId="467EEA28" w14:textId="2A552014" w:rsidR="000C6383" w:rsidRDefault="000C6383" w:rsidP="000C63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details about the awards, visit </w:t>
      </w:r>
      <w:hyperlink r:id="rId23" w:history="1">
        <w:r w:rsidRPr="001B21FC">
          <w:rPr>
            <w:rStyle w:val="Hyperlink"/>
            <w:rFonts w:ascii="Times New Roman" w:hAnsi="Times New Roman" w:cs="Times New Roman"/>
            <w:sz w:val="24"/>
            <w:szCs w:val="24"/>
          </w:rPr>
          <w:t>https://www.acb.org/call-nominees-2022-acb-awards-0</w:t>
        </w:r>
      </w:hyperlink>
      <w:r>
        <w:rPr>
          <w:rFonts w:ascii="Times New Roman" w:hAnsi="Times New Roman" w:cs="Times New Roman"/>
          <w:sz w:val="24"/>
          <w:szCs w:val="24"/>
        </w:rPr>
        <w:t xml:space="preserve"> and </w:t>
      </w:r>
      <w:hyperlink r:id="rId24" w:history="1">
        <w:r w:rsidRPr="001B21FC">
          <w:rPr>
            <w:rStyle w:val="Hyperlink"/>
            <w:rFonts w:ascii="Times New Roman" w:hAnsi="Times New Roman" w:cs="Times New Roman"/>
            <w:sz w:val="24"/>
            <w:szCs w:val="24"/>
          </w:rPr>
          <w:t>https://www.acb.org/bop-seeks-award-excellence-2</w:t>
        </w:r>
      </w:hyperlink>
      <w:r>
        <w:rPr>
          <w:rFonts w:ascii="Times New Roman" w:hAnsi="Times New Roman" w:cs="Times New Roman"/>
          <w:sz w:val="24"/>
          <w:szCs w:val="24"/>
        </w:rPr>
        <w:t xml:space="preserve">. </w:t>
      </w:r>
    </w:p>
    <w:p w14:paraId="1EBC5C69" w14:textId="3B31E403" w:rsidR="00E61388" w:rsidRPr="00062A1F" w:rsidRDefault="00E61388" w:rsidP="00062A1F">
      <w:pPr>
        <w:pStyle w:val="Heading2"/>
        <w:rPr>
          <w:b/>
          <w:bCs/>
        </w:rPr>
      </w:pPr>
    </w:p>
    <w:p w14:paraId="7385F0D4" w14:textId="7F91B47C" w:rsidR="00E61388" w:rsidRPr="00062A1F" w:rsidRDefault="00E61388" w:rsidP="00062A1F">
      <w:pPr>
        <w:pStyle w:val="Heading2"/>
        <w:rPr>
          <w:b/>
          <w:bCs/>
        </w:rPr>
      </w:pPr>
      <w:r w:rsidRPr="00062A1F">
        <w:rPr>
          <w:b/>
          <w:bCs/>
        </w:rPr>
        <w:t>ACB Furry-Tails, Presented by Sunday Edition ands GDUI</w:t>
      </w:r>
    </w:p>
    <w:p w14:paraId="7474E302" w14:textId="77777777" w:rsidR="00E61388" w:rsidRPr="00E61388" w:rsidRDefault="00E61388" w:rsidP="00E61388">
      <w:pPr>
        <w:spacing w:after="0" w:line="240" w:lineRule="auto"/>
        <w:rPr>
          <w:rFonts w:ascii="Times New Roman" w:hAnsi="Times New Roman" w:cs="Times New Roman"/>
          <w:sz w:val="24"/>
          <w:szCs w:val="24"/>
        </w:rPr>
      </w:pPr>
    </w:p>
    <w:p w14:paraId="4335B671" w14:textId="2E0C0F4D" w:rsidR="00E61388" w:rsidRPr="00E61388" w:rsidRDefault="00E61388" w:rsidP="00E61388">
      <w:pPr>
        <w:spacing w:after="0" w:line="240" w:lineRule="auto"/>
        <w:rPr>
          <w:rFonts w:ascii="Times New Roman" w:hAnsi="Times New Roman" w:cs="Times New Roman"/>
          <w:sz w:val="24"/>
          <w:szCs w:val="24"/>
        </w:rPr>
      </w:pPr>
      <w:r w:rsidRPr="00E61388">
        <w:rPr>
          <w:rFonts w:ascii="Times New Roman" w:hAnsi="Times New Roman" w:cs="Times New Roman"/>
          <w:sz w:val="24"/>
          <w:szCs w:val="24"/>
        </w:rPr>
        <w:t xml:space="preserve">There have been so many memorable moments and </w:t>
      </w:r>
      <w:r>
        <w:rPr>
          <w:rFonts w:ascii="Times New Roman" w:hAnsi="Times New Roman" w:cs="Times New Roman"/>
          <w:sz w:val="24"/>
          <w:szCs w:val="24"/>
        </w:rPr>
        <w:t>people</w:t>
      </w:r>
      <w:r w:rsidRPr="00E61388">
        <w:rPr>
          <w:rFonts w:ascii="Times New Roman" w:hAnsi="Times New Roman" w:cs="Times New Roman"/>
          <w:sz w:val="24"/>
          <w:szCs w:val="24"/>
        </w:rPr>
        <w:t xml:space="preserve"> in the American Council of the Blind over the last 60 years</w:t>
      </w:r>
      <w:r>
        <w:rPr>
          <w:rFonts w:ascii="Times New Roman" w:hAnsi="Times New Roman" w:cs="Times New Roman"/>
          <w:sz w:val="24"/>
          <w:szCs w:val="24"/>
        </w:rPr>
        <w:t>,</w:t>
      </w:r>
      <w:r w:rsidRPr="00E61388">
        <w:rPr>
          <w:rFonts w:ascii="Times New Roman" w:hAnsi="Times New Roman" w:cs="Times New Roman"/>
          <w:sz w:val="24"/>
          <w:szCs w:val="24"/>
        </w:rPr>
        <w:t xml:space="preserve"> but there have been so many Furry Skilled Professionals who live in our hearts and memories. Sunday </w:t>
      </w:r>
      <w:r>
        <w:rPr>
          <w:rFonts w:ascii="Times New Roman" w:hAnsi="Times New Roman" w:cs="Times New Roman"/>
          <w:sz w:val="24"/>
          <w:szCs w:val="24"/>
        </w:rPr>
        <w:t>E</w:t>
      </w:r>
      <w:r w:rsidRPr="00E61388">
        <w:rPr>
          <w:rFonts w:ascii="Times New Roman" w:hAnsi="Times New Roman" w:cs="Times New Roman"/>
          <w:sz w:val="24"/>
          <w:szCs w:val="24"/>
        </w:rPr>
        <w:t xml:space="preserve">dition is partnering with GDUI for a program to recognize some of these amazing </w:t>
      </w:r>
      <w:r>
        <w:rPr>
          <w:rFonts w:ascii="Times New Roman" w:hAnsi="Times New Roman" w:cs="Times New Roman"/>
          <w:sz w:val="24"/>
          <w:szCs w:val="24"/>
        </w:rPr>
        <w:t>g</w:t>
      </w:r>
      <w:r w:rsidRPr="00E61388">
        <w:rPr>
          <w:rFonts w:ascii="Times New Roman" w:hAnsi="Times New Roman" w:cs="Times New Roman"/>
          <w:sz w:val="24"/>
          <w:szCs w:val="24"/>
        </w:rPr>
        <w:t xml:space="preserve">uides. This year in Omaha during the </w:t>
      </w:r>
      <w:r>
        <w:rPr>
          <w:rFonts w:ascii="Times New Roman" w:hAnsi="Times New Roman" w:cs="Times New Roman"/>
          <w:sz w:val="24"/>
          <w:szCs w:val="24"/>
        </w:rPr>
        <w:t>n</w:t>
      </w:r>
      <w:r w:rsidRPr="00E61388">
        <w:rPr>
          <w:rFonts w:ascii="Times New Roman" w:hAnsi="Times New Roman" w:cs="Times New Roman"/>
          <w:sz w:val="24"/>
          <w:szCs w:val="24"/>
        </w:rPr>
        <w:t xml:space="preserve">ational </w:t>
      </w:r>
      <w:r>
        <w:rPr>
          <w:rFonts w:ascii="Times New Roman" w:hAnsi="Times New Roman" w:cs="Times New Roman"/>
          <w:sz w:val="24"/>
          <w:szCs w:val="24"/>
        </w:rPr>
        <w:t>c</w:t>
      </w:r>
      <w:r w:rsidRPr="00E61388">
        <w:rPr>
          <w:rFonts w:ascii="Times New Roman" w:hAnsi="Times New Roman" w:cs="Times New Roman"/>
          <w:sz w:val="24"/>
          <w:szCs w:val="24"/>
        </w:rPr>
        <w:t>onvention</w:t>
      </w:r>
      <w:r>
        <w:rPr>
          <w:rFonts w:ascii="Times New Roman" w:hAnsi="Times New Roman" w:cs="Times New Roman"/>
          <w:sz w:val="24"/>
          <w:szCs w:val="24"/>
        </w:rPr>
        <w:t>,</w:t>
      </w:r>
      <w:r w:rsidRPr="00E61388">
        <w:rPr>
          <w:rFonts w:ascii="Times New Roman" w:hAnsi="Times New Roman" w:cs="Times New Roman"/>
          <w:sz w:val="24"/>
          <w:szCs w:val="24"/>
        </w:rPr>
        <w:t xml:space="preserve"> join us as we remember and honor these wonderful dogs and their handlers. </w:t>
      </w:r>
    </w:p>
    <w:p w14:paraId="7EA4EA7C" w14:textId="77777777" w:rsidR="00E61388" w:rsidRPr="00E61388" w:rsidRDefault="00E61388" w:rsidP="00E61388">
      <w:pPr>
        <w:spacing w:after="0" w:line="240" w:lineRule="auto"/>
        <w:rPr>
          <w:rFonts w:ascii="Times New Roman" w:hAnsi="Times New Roman" w:cs="Times New Roman"/>
          <w:sz w:val="24"/>
          <w:szCs w:val="24"/>
        </w:rPr>
      </w:pPr>
    </w:p>
    <w:p w14:paraId="17C4844C" w14:textId="77777777" w:rsidR="00E61388" w:rsidRPr="00E61388" w:rsidRDefault="00E61388" w:rsidP="00E61388">
      <w:pPr>
        <w:spacing w:after="0" w:line="240" w:lineRule="auto"/>
        <w:rPr>
          <w:rFonts w:ascii="Times New Roman" w:hAnsi="Times New Roman" w:cs="Times New Roman"/>
          <w:sz w:val="24"/>
          <w:szCs w:val="24"/>
        </w:rPr>
      </w:pPr>
      <w:r w:rsidRPr="00E61388">
        <w:rPr>
          <w:rFonts w:ascii="Times New Roman" w:hAnsi="Times New Roman" w:cs="Times New Roman"/>
          <w:sz w:val="24"/>
          <w:szCs w:val="24"/>
        </w:rPr>
        <w:lastRenderedPageBreak/>
        <w:t>How Furry-Tails will work:</w:t>
      </w:r>
    </w:p>
    <w:p w14:paraId="691404CA" w14:textId="77777777" w:rsidR="00E61388" w:rsidRPr="00E61388" w:rsidRDefault="00E61388" w:rsidP="00E61388">
      <w:pPr>
        <w:spacing w:after="0" w:line="240" w:lineRule="auto"/>
        <w:rPr>
          <w:rFonts w:ascii="Times New Roman" w:hAnsi="Times New Roman" w:cs="Times New Roman"/>
          <w:sz w:val="24"/>
          <w:szCs w:val="24"/>
        </w:rPr>
      </w:pPr>
    </w:p>
    <w:p w14:paraId="4008A787" w14:textId="18F4200D" w:rsidR="00E61388" w:rsidRPr="00E61388" w:rsidRDefault="00E61388" w:rsidP="00E61388">
      <w:pPr>
        <w:spacing w:after="0" w:line="240" w:lineRule="auto"/>
        <w:rPr>
          <w:rFonts w:ascii="Times New Roman" w:hAnsi="Times New Roman" w:cs="Times New Roman"/>
          <w:sz w:val="24"/>
          <w:szCs w:val="24"/>
        </w:rPr>
      </w:pPr>
      <w:r w:rsidRPr="00E61388">
        <w:rPr>
          <w:rFonts w:ascii="Times New Roman" w:hAnsi="Times New Roman" w:cs="Times New Roman"/>
          <w:sz w:val="24"/>
          <w:szCs w:val="24"/>
        </w:rPr>
        <w:t xml:space="preserve">Sunday </w:t>
      </w:r>
      <w:r>
        <w:rPr>
          <w:rFonts w:ascii="Times New Roman" w:hAnsi="Times New Roman" w:cs="Times New Roman"/>
          <w:sz w:val="24"/>
          <w:szCs w:val="24"/>
        </w:rPr>
        <w:t>E</w:t>
      </w:r>
      <w:r w:rsidRPr="00E61388">
        <w:rPr>
          <w:rFonts w:ascii="Times New Roman" w:hAnsi="Times New Roman" w:cs="Times New Roman"/>
          <w:sz w:val="24"/>
          <w:szCs w:val="24"/>
        </w:rPr>
        <w:t xml:space="preserve">dition will collect nominations from </w:t>
      </w:r>
      <w:r w:rsidR="001C6077">
        <w:rPr>
          <w:rFonts w:ascii="Times New Roman" w:hAnsi="Times New Roman" w:cs="Times New Roman"/>
          <w:sz w:val="24"/>
          <w:szCs w:val="24"/>
        </w:rPr>
        <w:t>now</w:t>
      </w:r>
      <w:r w:rsidR="00344C05">
        <w:rPr>
          <w:rFonts w:ascii="Times New Roman" w:hAnsi="Times New Roman" w:cs="Times New Roman"/>
          <w:sz w:val="24"/>
          <w:szCs w:val="24"/>
        </w:rPr>
        <w:t xml:space="preserve"> </w:t>
      </w:r>
      <w:r>
        <w:rPr>
          <w:rFonts w:ascii="Times New Roman" w:hAnsi="Times New Roman" w:cs="Times New Roman"/>
          <w:sz w:val="24"/>
          <w:szCs w:val="24"/>
        </w:rPr>
        <w:t>through</w:t>
      </w:r>
      <w:r w:rsidRPr="00E61388">
        <w:rPr>
          <w:rFonts w:ascii="Times New Roman" w:hAnsi="Times New Roman" w:cs="Times New Roman"/>
          <w:sz w:val="24"/>
          <w:szCs w:val="24"/>
        </w:rPr>
        <w:t xml:space="preserve"> May 15</w:t>
      </w:r>
      <w:r w:rsidRPr="00E61388">
        <w:rPr>
          <w:rFonts w:ascii="Times New Roman" w:hAnsi="Times New Roman" w:cs="Times New Roman"/>
          <w:sz w:val="24"/>
          <w:szCs w:val="24"/>
          <w:vertAlign w:val="superscript"/>
        </w:rPr>
        <w:t>th</w:t>
      </w:r>
      <w:r w:rsidRPr="00E61388">
        <w:rPr>
          <w:rFonts w:ascii="Times New Roman" w:hAnsi="Times New Roman" w:cs="Times New Roman"/>
          <w:sz w:val="24"/>
          <w:szCs w:val="24"/>
        </w:rPr>
        <w:t xml:space="preserve">. Then a committee from GDUI and Sunday </w:t>
      </w:r>
      <w:r>
        <w:rPr>
          <w:rFonts w:ascii="Times New Roman" w:hAnsi="Times New Roman" w:cs="Times New Roman"/>
          <w:sz w:val="24"/>
          <w:szCs w:val="24"/>
        </w:rPr>
        <w:t>E</w:t>
      </w:r>
      <w:r w:rsidRPr="00E61388">
        <w:rPr>
          <w:rFonts w:ascii="Times New Roman" w:hAnsi="Times New Roman" w:cs="Times New Roman"/>
          <w:sz w:val="24"/>
          <w:szCs w:val="24"/>
        </w:rPr>
        <w:t xml:space="preserve">dition will select 10 Furry-Tail recipients to be awarded at the convention. A </w:t>
      </w:r>
      <w:r>
        <w:rPr>
          <w:rFonts w:ascii="Times New Roman" w:hAnsi="Times New Roman" w:cs="Times New Roman"/>
          <w:sz w:val="24"/>
          <w:szCs w:val="24"/>
        </w:rPr>
        <w:t>p</w:t>
      </w:r>
      <w:r w:rsidRPr="00E61388">
        <w:rPr>
          <w:rFonts w:ascii="Times New Roman" w:hAnsi="Times New Roman" w:cs="Times New Roman"/>
          <w:sz w:val="24"/>
          <w:szCs w:val="24"/>
        </w:rPr>
        <w:t>aw</w:t>
      </w:r>
      <w:r>
        <w:rPr>
          <w:rFonts w:ascii="Times New Roman" w:hAnsi="Times New Roman" w:cs="Times New Roman"/>
          <w:sz w:val="24"/>
          <w:szCs w:val="24"/>
        </w:rPr>
        <w:t>-</w:t>
      </w:r>
      <w:r w:rsidRPr="00E61388">
        <w:rPr>
          <w:rFonts w:ascii="Times New Roman" w:hAnsi="Times New Roman" w:cs="Times New Roman"/>
          <w:sz w:val="24"/>
          <w:szCs w:val="24"/>
        </w:rPr>
        <w:t>shaped plaque will be awarded to the handler or representative of the handler</w:t>
      </w:r>
      <w:r>
        <w:rPr>
          <w:rFonts w:ascii="Times New Roman" w:hAnsi="Times New Roman" w:cs="Times New Roman"/>
          <w:sz w:val="24"/>
          <w:szCs w:val="24"/>
        </w:rPr>
        <w:t>,</w:t>
      </w:r>
      <w:r w:rsidRPr="00E61388">
        <w:rPr>
          <w:rFonts w:ascii="Times New Roman" w:hAnsi="Times New Roman" w:cs="Times New Roman"/>
          <w:sz w:val="24"/>
          <w:szCs w:val="24"/>
        </w:rPr>
        <w:t xml:space="preserve"> and a testimonial will be placed on the Furry-Tails webpage that will be created for this awesome program. Pictures and video testimonials will be recorded for the program and the handlers will have the opportunity to address the program attendees to remember their special </w:t>
      </w:r>
      <w:r>
        <w:rPr>
          <w:rFonts w:ascii="Times New Roman" w:hAnsi="Times New Roman" w:cs="Times New Roman"/>
          <w:sz w:val="24"/>
          <w:szCs w:val="24"/>
        </w:rPr>
        <w:t>f</w:t>
      </w:r>
      <w:r w:rsidRPr="00E61388">
        <w:rPr>
          <w:rFonts w:ascii="Times New Roman" w:hAnsi="Times New Roman" w:cs="Times New Roman"/>
          <w:sz w:val="24"/>
          <w:szCs w:val="24"/>
        </w:rPr>
        <w:t>urry</w:t>
      </w:r>
      <w:r>
        <w:rPr>
          <w:rFonts w:ascii="Times New Roman" w:hAnsi="Times New Roman" w:cs="Times New Roman"/>
          <w:sz w:val="24"/>
          <w:szCs w:val="24"/>
        </w:rPr>
        <w:t xml:space="preserve"> </w:t>
      </w:r>
      <w:r w:rsidRPr="00E61388">
        <w:rPr>
          <w:rFonts w:ascii="Times New Roman" w:hAnsi="Times New Roman" w:cs="Times New Roman"/>
          <w:sz w:val="24"/>
          <w:szCs w:val="24"/>
        </w:rPr>
        <w:t>professionals. Additionally</w:t>
      </w:r>
      <w:r>
        <w:rPr>
          <w:rFonts w:ascii="Times New Roman" w:hAnsi="Times New Roman" w:cs="Times New Roman"/>
          <w:sz w:val="24"/>
          <w:szCs w:val="24"/>
        </w:rPr>
        <w:t>,</w:t>
      </w:r>
      <w:r w:rsidRPr="00E61388">
        <w:rPr>
          <w:rFonts w:ascii="Times New Roman" w:hAnsi="Times New Roman" w:cs="Times New Roman"/>
          <w:sz w:val="24"/>
          <w:szCs w:val="24"/>
        </w:rPr>
        <w:t xml:space="preserve"> Sunday </w:t>
      </w:r>
      <w:r>
        <w:rPr>
          <w:rFonts w:ascii="Times New Roman" w:hAnsi="Times New Roman" w:cs="Times New Roman"/>
          <w:sz w:val="24"/>
          <w:szCs w:val="24"/>
        </w:rPr>
        <w:t>E</w:t>
      </w:r>
      <w:r w:rsidRPr="00E61388">
        <w:rPr>
          <w:rFonts w:ascii="Times New Roman" w:hAnsi="Times New Roman" w:cs="Times New Roman"/>
          <w:sz w:val="24"/>
          <w:szCs w:val="24"/>
        </w:rPr>
        <w:t xml:space="preserve">dition will highlight the awardees on the weekly program in </w:t>
      </w:r>
      <w:r>
        <w:rPr>
          <w:rFonts w:ascii="Times New Roman" w:hAnsi="Times New Roman" w:cs="Times New Roman"/>
          <w:sz w:val="24"/>
          <w:szCs w:val="24"/>
        </w:rPr>
        <w:t>A</w:t>
      </w:r>
      <w:r w:rsidRPr="00E61388">
        <w:rPr>
          <w:rFonts w:ascii="Times New Roman" w:hAnsi="Times New Roman" w:cs="Times New Roman"/>
          <w:sz w:val="24"/>
          <w:szCs w:val="24"/>
        </w:rPr>
        <w:t>ugust. </w:t>
      </w:r>
    </w:p>
    <w:p w14:paraId="7D95EBBB" w14:textId="77777777" w:rsidR="00E61388" w:rsidRDefault="00E61388" w:rsidP="00E61388">
      <w:pPr>
        <w:spacing w:after="0" w:line="240" w:lineRule="auto"/>
        <w:rPr>
          <w:rFonts w:ascii="Times New Roman" w:hAnsi="Times New Roman" w:cs="Times New Roman"/>
          <w:sz w:val="24"/>
          <w:szCs w:val="24"/>
        </w:rPr>
      </w:pPr>
    </w:p>
    <w:p w14:paraId="22525200" w14:textId="1F258617" w:rsidR="00E61388" w:rsidRPr="00E61388" w:rsidRDefault="00E61388" w:rsidP="00E61388">
      <w:pPr>
        <w:spacing w:after="0" w:line="240" w:lineRule="auto"/>
        <w:rPr>
          <w:rFonts w:ascii="Times New Roman" w:hAnsi="Times New Roman" w:cs="Times New Roman"/>
          <w:sz w:val="24"/>
          <w:szCs w:val="24"/>
        </w:rPr>
      </w:pPr>
      <w:r w:rsidRPr="00E61388">
        <w:rPr>
          <w:rFonts w:ascii="Times New Roman" w:hAnsi="Times New Roman" w:cs="Times New Roman"/>
          <w:sz w:val="24"/>
          <w:szCs w:val="24"/>
        </w:rPr>
        <w:t>Submissions should include:</w:t>
      </w:r>
    </w:p>
    <w:p w14:paraId="4B208AAA" w14:textId="707268DA" w:rsidR="00E61388" w:rsidRPr="00E61388" w:rsidRDefault="00E61388" w:rsidP="00E61388">
      <w:pPr>
        <w:pStyle w:val="ListParagraph"/>
        <w:numPr>
          <w:ilvl w:val="0"/>
          <w:numId w:val="1"/>
        </w:numPr>
        <w:spacing w:after="0" w:line="240" w:lineRule="auto"/>
        <w:rPr>
          <w:rFonts w:ascii="Times New Roman" w:hAnsi="Times New Roman" w:cs="Times New Roman"/>
          <w:sz w:val="24"/>
          <w:szCs w:val="24"/>
        </w:rPr>
      </w:pPr>
      <w:r w:rsidRPr="00E61388">
        <w:rPr>
          <w:rFonts w:ascii="Times New Roman" w:hAnsi="Times New Roman" w:cs="Times New Roman"/>
          <w:sz w:val="24"/>
          <w:szCs w:val="24"/>
        </w:rPr>
        <w:t>A written testimonial of 500 to 750 words</w:t>
      </w:r>
      <w:r>
        <w:rPr>
          <w:rFonts w:ascii="Times New Roman" w:hAnsi="Times New Roman" w:cs="Times New Roman"/>
          <w:sz w:val="24"/>
          <w:szCs w:val="24"/>
        </w:rPr>
        <w:t>,</w:t>
      </w:r>
      <w:r w:rsidRPr="00E61388">
        <w:rPr>
          <w:rFonts w:ascii="Times New Roman" w:hAnsi="Times New Roman" w:cs="Times New Roman"/>
          <w:sz w:val="24"/>
          <w:szCs w:val="24"/>
        </w:rPr>
        <w:t xml:space="preserve"> including the story of said </w:t>
      </w:r>
      <w:r>
        <w:rPr>
          <w:rFonts w:ascii="Times New Roman" w:hAnsi="Times New Roman" w:cs="Times New Roman"/>
          <w:sz w:val="24"/>
          <w:szCs w:val="24"/>
        </w:rPr>
        <w:t>f</w:t>
      </w:r>
      <w:r w:rsidRPr="00E61388">
        <w:rPr>
          <w:rFonts w:ascii="Times New Roman" w:hAnsi="Times New Roman" w:cs="Times New Roman"/>
          <w:sz w:val="24"/>
          <w:szCs w:val="24"/>
        </w:rPr>
        <w:t>urry</w:t>
      </w:r>
      <w:r>
        <w:rPr>
          <w:rFonts w:ascii="Times New Roman" w:hAnsi="Times New Roman" w:cs="Times New Roman"/>
          <w:sz w:val="24"/>
          <w:szCs w:val="24"/>
        </w:rPr>
        <w:t xml:space="preserve"> </w:t>
      </w:r>
      <w:r w:rsidRPr="00E61388">
        <w:rPr>
          <w:rFonts w:ascii="Times New Roman" w:hAnsi="Times New Roman" w:cs="Times New Roman"/>
          <w:sz w:val="24"/>
          <w:szCs w:val="24"/>
        </w:rPr>
        <w:t>professional with anecdotes and accomplishments. Please include any memorable moments from the life of the nominee. </w:t>
      </w:r>
    </w:p>
    <w:p w14:paraId="67F1B5AC" w14:textId="702D556C" w:rsidR="00E61388" w:rsidRPr="00E61388" w:rsidRDefault="00E61388" w:rsidP="00E61388">
      <w:pPr>
        <w:pStyle w:val="ListParagraph"/>
        <w:numPr>
          <w:ilvl w:val="0"/>
          <w:numId w:val="1"/>
        </w:numPr>
        <w:spacing w:after="0" w:line="240" w:lineRule="auto"/>
        <w:rPr>
          <w:rFonts w:ascii="Times New Roman" w:hAnsi="Times New Roman" w:cs="Times New Roman"/>
          <w:sz w:val="24"/>
          <w:szCs w:val="24"/>
        </w:rPr>
      </w:pPr>
      <w:r w:rsidRPr="00E61388">
        <w:rPr>
          <w:rFonts w:ascii="Times New Roman" w:hAnsi="Times New Roman" w:cs="Times New Roman"/>
          <w:sz w:val="24"/>
          <w:szCs w:val="24"/>
        </w:rPr>
        <w:t xml:space="preserve">Who is the handler and who will represent the handler and nominee </w:t>
      </w:r>
      <w:proofErr w:type="gramStart"/>
      <w:r w:rsidRPr="00E61388">
        <w:rPr>
          <w:rFonts w:ascii="Times New Roman" w:hAnsi="Times New Roman" w:cs="Times New Roman"/>
          <w:sz w:val="24"/>
          <w:szCs w:val="24"/>
        </w:rPr>
        <w:t>at convention</w:t>
      </w:r>
      <w:r>
        <w:rPr>
          <w:rFonts w:ascii="Times New Roman" w:hAnsi="Times New Roman" w:cs="Times New Roman"/>
          <w:sz w:val="24"/>
          <w:szCs w:val="24"/>
        </w:rPr>
        <w:t>;</w:t>
      </w:r>
      <w:proofErr w:type="gramEnd"/>
    </w:p>
    <w:p w14:paraId="1F68F06C" w14:textId="489F09B3" w:rsidR="00E61388" w:rsidRPr="00E61388" w:rsidRDefault="00E61388" w:rsidP="00E61388">
      <w:pPr>
        <w:pStyle w:val="ListParagraph"/>
        <w:numPr>
          <w:ilvl w:val="0"/>
          <w:numId w:val="1"/>
        </w:numPr>
        <w:spacing w:after="0" w:line="240" w:lineRule="auto"/>
        <w:rPr>
          <w:rFonts w:ascii="Times New Roman" w:hAnsi="Times New Roman" w:cs="Times New Roman"/>
          <w:sz w:val="24"/>
          <w:szCs w:val="24"/>
        </w:rPr>
      </w:pPr>
      <w:r w:rsidRPr="00E61388">
        <w:rPr>
          <w:rFonts w:ascii="Times New Roman" w:hAnsi="Times New Roman" w:cs="Times New Roman"/>
          <w:sz w:val="24"/>
          <w:szCs w:val="24"/>
        </w:rPr>
        <w:t>A bright and clear picture of the nominee and one of the team</w:t>
      </w:r>
      <w:r>
        <w:rPr>
          <w:rFonts w:ascii="Times New Roman" w:hAnsi="Times New Roman" w:cs="Times New Roman"/>
          <w:sz w:val="24"/>
          <w:szCs w:val="24"/>
        </w:rPr>
        <w:t>; and</w:t>
      </w:r>
    </w:p>
    <w:p w14:paraId="17DC22AC" w14:textId="3ED37F72" w:rsidR="00E61388" w:rsidRPr="00E61388" w:rsidRDefault="00E61388" w:rsidP="00E61388">
      <w:pPr>
        <w:pStyle w:val="ListParagraph"/>
        <w:numPr>
          <w:ilvl w:val="0"/>
          <w:numId w:val="1"/>
        </w:numPr>
        <w:spacing w:after="0" w:line="240" w:lineRule="auto"/>
        <w:rPr>
          <w:rFonts w:ascii="Times New Roman" w:hAnsi="Times New Roman" w:cs="Times New Roman"/>
          <w:sz w:val="24"/>
          <w:szCs w:val="24"/>
        </w:rPr>
      </w:pPr>
      <w:r w:rsidRPr="00E61388">
        <w:rPr>
          <w:rFonts w:ascii="Times New Roman" w:hAnsi="Times New Roman" w:cs="Times New Roman"/>
          <w:sz w:val="24"/>
          <w:szCs w:val="24"/>
        </w:rPr>
        <w:t>Any folks who wish to share stories and memories of the nominee. </w:t>
      </w:r>
    </w:p>
    <w:p w14:paraId="732AE63D" w14:textId="77777777" w:rsidR="00E61388" w:rsidRPr="00E61388" w:rsidRDefault="00E61388" w:rsidP="00E61388">
      <w:pPr>
        <w:spacing w:after="0" w:line="240" w:lineRule="auto"/>
        <w:rPr>
          <w:rFonts w:ascii="Times New Roman" w:hAnsi="Times New Roman" w:cs="Times New Roman"/>
          <w:sz w:val="24"/>
          <w:szCs w:val="24"/>
        </w:rPr>
      </w:pPr>
    </w:p>
    <w:p w14:paraId="6C1FC09E" w14:textId="3AB01150" w:rsidR="00E61388" w:rsidRPr="00E61388" w:rsidRDefault="00E61388" w:rsidP="00E61388">
      <w:pPr>
        <w:spacing w:after="0" w:line="240" w:lineRule="auto"/>
        <w:rPr>
          <w:rFonts w:ascii="Times New Roman" w:hAnsi="Times New Roman" w:cs="Times New Roman"/>
          <w:sz w:val="24"/>
          <w:szCs w:val="24"/>
        </w:rPr>
      </w:pPr>
      <w:r w:rsidRPr="00E61388">
        <w:rPr>
          <w:rFonts w:ascii="Times New Roman" w:hAnsi="Times New Roman" w:cs="Times New Roman"/>
          <w:sz w:val="24"/>
          <w:szCs w:val="24"/>
        </w:rPr>
        <w:t>Please send your nominations to</w:t>
      </w:r>
      <w:r>
        <w:rPr>
          <w:rFonts w:ascii="Times New Roman" w:hAnsi="Times New Roman" w:cs="Times New Roman"/>
          <w:sz w:val="24"/>
          <w:szCs w:val="24"/>
        </w:rPr>
        <w:t xml:space="preserve"> </w:t>
      </w:r>
      <w:hyperlink r:id="rId25" w:history="1">
        <w:r w:rsidRPr="00E61388">
          <w:rPr>
            <w:rStyle w:val="Hyperlink"/>
            <w:rFonts w:ascii="Times New Roman" w:hAnsi="Times New Roman" w:cs="Times New Roman"/>
            <w:sz w:val="24"/>
            <w:szCs w:val="24"/>
          </w:rPr>
          <w:t>SundayEditionAC@gmail.com</w:t>
        </w:r>
      </w:hyperlink>
      <w:r>
        <w:rPr>
          <w:rFonts w:ascii="Times New Roman" w:hAnsi="Times New Roman" w:cs="Times New Roman"/>
          <w:sz w:val="24"/>
          <w:szCs w:val="24"/>
        </w:rPr>
        <w:t>, and put “Furry-Tails Nominee” in the subject line.</w:t>
      </w:r>
    </w:p>
    <w:p w14:paraId="192D6E81" w14:textId="77777777" w:rsidR="00E61388" w:rsidRPr="00E61388" w:rsidRDefault="00E61388" w:rsidP="00E61388">
      <w:pPr>
        <w:spacing w:after="0" w:line="240" w:lineRule="auto"/>
        <w:rPr>
          <w:rFonts w:ascii="Times New Roman" w:hAnsi="Times New Roman" w:cs="Times New Roman"/>
          <w:sz w:val="24"/>
          <w:szCs w:val="24"/>
        </w:rPr>
      </w:pPr>
    </w:p>
    <w:p w14:paraId="7EF4FD23" w14:textId="62000F62" w:rsidR="00E61388" w:rsidRPr="00E61388" w:rsidRDefault="00E61388" w:rsidP="00E61388">
      <w:pPr>
        <w:spacing w:after="0" w:line="240" w:lineRule="auto"/>
        <w:rPr>
          <w:rFonts w:ascii="Times New Roman" w:hAnsi="Times New Roman" w:cs="Times New Roman"/>
          <w:sz w:val="24"/>
          <w:szCs w:val="24"/>
        </w:rPr>
      </w:pPr>
      <w:r w:rsidRPr="00E61388">
        <w:rPr>
          <w:rFonts w:ascii="Times New Roman" w:hAnsi="Times New Roman" w:cs="Times New Roman"/>
          <w:sz w:val="24"/>
          <w:szCs w:val="24"/>
        </w:rPr>
        <w:t xml:space="preserve">As we celebrate 60 memorable years </w:t>
      </w:r>
      <w:r>
        <w:rPr>
          <w:rFonts w:ascii="Times New Roman" w:hAnsi="Times New Roman" w:cs="Times New Roman"/>
          <w:sz w:val="24"/>
          <w:szCs w:val="24"/>
        </w:rPr>
        <w:t>of ACB,</w:t>
      </w:r>
      <w:r w:rsidRPr="00E61388">
        <w:rPr>
          <w:rFonts w:ascii="Times New Roman" w:hAnsi="Times New Roman" w:cs="Times New Roman"/>
          <w:sz w:val="24"/>
          <w:szCs w:val="24"/>
        </w:rPr>
        <w:t xml:space="preserve"> let</w:t>
      </w:r>
      <w:r>
        <w:rPr>
          <w:rFonts w:ascii="Times New Roman" w:hAnsi="Times New Roman" w:cs="Times New Roman"/>
          <w:sz w:val="24"/>
          <w:szCs w:val="24"/>
        </w:rPr>
        <w:t>’</w:t>
      </w:r>
      <w:r w:rsidRPr="00E61388">
        <w:rPr>
          <w:rFonts w:ascii="Times New Roman" w:hAnsi="Times New Roman" w:cs="Times New Roman"/>
          <w:sz w:val="24"/>
          <w:szCs w:val="24"/>
        </w:rPr>
        <w:t xml:space="preserve">s celebrate the </w:t>
      </w:r>
      <w:r>
        <w:rPr>
          <w:rFonts w:ascii="Times New Roman" w:hAnsi="Times New Roman" w:cs="Times New Roman"/>
          <w:sz w:val="24"/>
          <w:szCs w:val="24"/>
        </w:rPr>
        <w:t>f</w:t>
      </w:r>
      <w:r w:rsidRPr="00E61388">
        <w:rPr>
          <w:rFonts w:ascii="Times New Roman" w:hAnsi="Times New Roman" w:cs="Times New Roman"/>
          <w:sz w:val="24"/>
          <w:szCs w:val="24"/>
        </w:rPr>
        <w:t xml:space="preserve">urry members who have added so much to our great community. Look for more information on Furry-Tails in the </w:t>
      </w:r>
      <w:r>
        <w:rPr>
          <w:rFonts w:ascii="Times New Roman" w:hAnsi="Times New Roman" w:cs="Times New Roman"/>
          <w:sz w:val="24"/>
          <w:szCs w:val="24"/>
        </w:rPr>
        <w:t>n</w:t>
      </w:r>
      <w:r w:rsidRPr="00E61388">
        <w:rPr>
          <w:rFonts w:ascii="Times New Roman" w:hAnsi="Times New Roman" w:cs="Times New Roman"/>
          <w:sz w:val="24"/>
          <w:szCs w:val="24"/>
        </w:rPr>
        <w:t xml:space="preserve">ational </w:t>
      </w:r>
      <w:r>
        <w:rPr>
          <w:rFonts w:ascii="Times New Roman" w:hAnsi="Times New Roman" w:cs="Times New Roman"/>
          <w:sz w:val="24"/>
          <w:szCs w:val="24"/>
        </w:rPr>
        <w:t>c</w:t>
      </w:r>
      <w:r w:rsidRPr="00E61388">
        <w:rPr>
          <w:rFonts w:ascii="Times New Roman" w:hAnsi="Times New Roman" w:cs="Times New Roman"/>
          <w:sz w:val="24"/>
          <w:szCs w:val="24"/>
        </w:rPr>
        <w:t xml:space="preserve">onvention </w:t>
      </w:r>
      <w:r>
        <w:rPr>
          <w:rFonts w:ascii="Times New Roman" w:hAnsi="Times New Roman" w:cs="Times New Roman"/>
          <w:sz w:val="24"/>
          <w:szCs w:val="24"/>
        </w:rPr>
        <w:t>p</w:t>
      </w:r>
      <w:r w:rsidRPr="00E61388">
        <w:rPr>
          <w:rFonts w:ascii="Times New Roman" w:hAnsi="Times New Roman" w:cs="Times New Roman"/>
          <w:sz w:val="24"/>
          <w:szCs w:val="24"/>
        </w:rPr>
        <w:t>rogram</w:t>
      </w:r>
      <w:r>
        <w:rPr>
          <w:rFonts w:ascii="Times New Roman" w:hAnsi="Times New Roman" w:cs="Times New Roman"/>
          <w:sz w:val="24"/>
          <w:szCs w:val="24"/>
        </w:rPr>
        <w:t>,</w:t>
      </w:r>
      <w:r w:rsidRPr="00E61388">
        <w:rPr>
          <w:rFonts w:ascii="Times New Roman" w:hAnsi="Times New Roman" w:cs="Times New Roman"/>
          <w:sz w:val="24"/>
          <w:szCs w:val="24"/>
        </w:rPr>
        <w:t xml:space="preserve"> and announcements on Sunday </w:t>
      </w:r>
      <w:r>
        <w:rPr>
          <w:rFonts w:ascii="Times New Roman" w:hAnsi="Times New Roman" w:cs="Times New Roman"/>
          <w:sz w:val="24"/>
          <w:szCs w:val="24"/>
        </w:rPr>
        <w:t>E</w:t>
      </w:r>
      <w:r w:rsidRPr="00E61388">
        <w:rPr>
          <w:rFonts w:ascii="Times New Roman" w:hAnsi="Times New Roman" w:cs="Times New Roman"/>
          <w:sz w:val="24"/>
          <w:szCs w:val="24"/>
        </w:rPr>
        <w:t xml:space="preserve">dition. We look forward to brushing through the submissions and presenting these amazing stories for ACB </w:t>
      </w:r>
      <w:r>
        <w:rPr>
          <w:rFonts w:ascii="Times New Roman" w:hAnsi="Times New Roman" w:cs="Times New Roman"/>
          <w:sz w:val="24"/>
          <w:szCs w:val="24"/>
        </w:rPr>
        <w:t>m</w:t>
      </w:r>
      <w:r w:rsidRPr="00E61388">
        <w:rPr>
          <w:rFonts w:ascii="Times New Roman" w:hAnsi="Times New Roman" w:cs="Times New Roman"/>
          <w:sz w:val="24"/>
          <w:szCs w:val="24"/>
        </w:rPr>
        <w:t>embers at convention. </w:t>
      </w:r>
    </w:p>
    <w:p w14:paraId="08C33323" w14:textId="169AF4C6" w:rsidR="00344C05" w:rsidRDefault="00344C05" w:rsidP="000C6383">
      <w:pPr>
        <w:spacing w:after="0" w:line="240" w:lineRule="auto"/>
        <w:rPr>
          <w:rFonts w:ascii="Times New Roman" w:hAnsi="Times New Roman" w:cs="Times New Roman"/>
          <w:sz w:val="24"/>
          <w:szCs w:val="24"/>
        </w:rPr>
      </w:pPr>
    </w:p>
    <w:p w14:paraId="78587DA2" w14:textId="24A9AA31" w:rsidR="00344C05" w:rsidRPr="00062A1F" w:rsidRDefault="00344C05" w:rsidP="00062A1F">
      <w:pPr>
        <w:pStyle w:val="Heading2"/>
        <w:rPr>
          <w:b/>
          <w:bCs/>
        </w:rPr>
      </w:pPr>
      <w:r w:rsidRPr="00062A1F">
        <w:rPr>
          <w:b/>
          <w:bCs/>
        </w:rPr>
        <w:t>Rice University Seeks Adults with Central Vision Loss for Research Study</w:t>
      </w:r>
    </w:p>
    <w:p w14:paraId="47396D8D" w14:textId="77777777" w:rsidR="00344C05" w:rsidRDefault="00344C05" w:rsidP="00344C05">
      <w:pPr>
        <w:spacing w:after="0" w:line="240" w:lineRule="auto"/>
        <w:rPr>
          <w:rFonts w:ascii="Times New Roman" w:hAnsi="Times New Roman" w:cs="Times New Roman"/>
          <w:sz w:val="24"/>
          <w:szCs w:val="24"/>
        </w:rPr>
      </w:pPr>
    </w:p>
    <w:p w14:paraId="75D899B9" w14:textId="2757B9EA" w:rsidR="00344C05" w:rsidRPr="00344C05" w:rsidRDefault="00344C05" w:rsidP="00344C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Rice University </w:t>
      </w:r>
      <w:r w:rsidRPr="00344C05">
        <w:rPr>
          <w:rFonts w:ascii="Times New Roman" w:hAnsi="Times New Roman" w:cs="Times New Roman"/>
          <w:sz w:val="24"/>
          <w:szCs w:val="24"/>
        </w:rPr>
        <w:t>seek</w:t>
      </w:r>
      <w:r>
        <w:rPr>
          <w:rFonts w:ascii="Times New Roman" w:hAnsi="Times New Roman" w:cs="Times New Roman"/>
          <w:sz w:val="24"/>
          <w:szCs w:val="24"/>
        </w:rPr>
        <w:t>s</w:t>
      </w:r>
      <w:r w:rsidRPr="00344C05">
        <w:rPr>
          <w:rFonts w:ascii="Times New Roman" w:hAnsi="Times New Roman" w:cs="Times New Roman"/>
          <w:sz w:val="24"/>
          <w:szCs w:val="24"/>
        </w:rPr>
        <w:t xml:space="preserve"> adults with central vision loss (preferably due to age-related macular degeneration) to participate in a research study. The goal of this study is to learn how people use vision and hearing when they experience the world, particularly when they make judgments about collisions with obstacles in the environment. Study participants will be asked to perform tasks using computer displays of moving environments including virtual reality, and to complete surveys.</w:t>
      </w:r>
    </w:p>
    <w:p w14:paraId="118E4160" w14:textId="77777777" w:rsidR="00344C05" w:rsidRPr="00344C05" w:rsidRDefault="00344C05" w:rsidP="00344C05">
      <w:pPr>
        <w:spacing w:after="0" w:line="240" w:lineRule="auto"/>
        <w:rPr>
          <w:rFonts w:ascii="Times New Roman" w:hAnsi="Times New Roman" w:cs="Times New Roman"/>
          <w:sz w:val="24"/>
          <w:szCs w:val="24"/>
        </w:rPr>
      </w:pPr>
    </w:p>
    <w:p w14:paraId="196EBA66" w14:textId="621EB306" w:rsidR="00344C05" w:rsidRPr="00344C05" w:rsidRDefault="00344C05" w:rsidP="00344C05">
      <w:pPr>
        <w:spacing w:after="0" w:line="240" w:lineRule="auto"/>
        <w:rPr>
          <w:rFonts w:ascii="Times New Roman" w:hAnsi="Times New Roman" w:cs="Times New Roman"/>
          <w:sz w:val="24"/>
          <w:szCs w:val="24"/>
        </w:rPr>
      </w:pPr>
      <w:r w:rsidRPr="00344C05">
        <w:rPr>
          <w:rFonts w:ascii="Times New Roman" w:hAnsi="Times New Roman" w:cs="Times New Roman"/>
          <w:sz w:val="24"/>
          <w:szCs w:val="24"/>
        </w:rPr>
        <w:t>Participants must meet eligibility requirements for the study</w:t>
      </w:r>
      <w:r>
        <w:rPr>
          <w:rFonts w:ascii="Times New Roman" w:hAnsi="Times New Roman" w:cs="Times New Roman"/>
          <w:sz w:val="24"/>
          <w:szCs w:val="24"/>
        </w:rPr>
        <w:t>,</w:t>
      </w:r>
      <w:r w:rsidRPr="00344C05">
        <w:rPr>
          <w:rFonts w:ascii="Times New Roman" w:hAnsi="Times New Roman" w:cs="Times New Roman"/>
          <w:sz w:val="24"/>
          <w:szCs w:val="24"/>
        </w:rPr>
        <w:t xml:space="preserve"> which will be determined by screening tests. Participation will consist of several sessions</w:t>
      </w:r>
      <w:r>
        <w:rPr>
          <w:rFonts w:ascii="Times New Roman" w:hAnsi="Times New Roman" w:cs="Times New Roman"/>
          <w:sz w:val="24"/>
          <w:szCs w:val="24"/>
        </w:rPr>
        <w:t>,</w:t>
      </w:r>
      <w:r w:rsidRPr="00344C05">
        <w:rPr>
          <w:rFonts w:ascii="Times New Roman" w:hAnsi="Times New Roman" w:cs="Times New Roman"/>
          <w:sz w:val="24"/>
          <w:szCs w:val="24"/>
        </w:rPr>
        <w:t xml:space="preserve"> each between about 1 and 2 hours</w:t>
      </w:r>
      <w:r>
        <w:rPr>
          <w:rFonts w:ascii="Times New Roman" w:hAnsi="Times New Roman" w:cs="Times New Roman"/>
          <w:sz w:val="24"/>
          <w:szCs w:val="24"/>
        </w:rPr>
        <w:t>,</w:t>
      </w:r>
      <w:r w:rsidRPr="00344C05">
        <w:rPr>
          <w:rFonts w:ascii="Times New Roman" w:hAnsi="Times New Roman" w:cs="Times New Roman"/>
          <w:sz w:val="24"/>
          <w:szCs w:val="24"/>
        </w:rPr>
        <w:t xml:space="preserve"> in addition to a hearing exam and an eye exam. Each participant will receive up to $300 plus up to $60 for parking/transportation.</w:t>
      </w:r>
    </w:p>
    <w:p w14:paraId="47F18936" w14:textId="77777777" w:rsidR="00344C05" w:rsidRPr="00344C05" w:rsidRDefault="00344C05" w:rsidP="00344C05">
      <w:pPr>
        <w:spacing w:after="0" w:line="240" w:lineRule="auto"/>
        <w:rPr>
          <w:rFonts w:ascii="Times New Roman" w:hAnsi="Times New Roman" w:cs="Times New Roman"/>
          <w:sz w:val="24"/>
          <w:szCs w:val="24"/>
        </w:rPr>
      </w:pPr>
    </w:p>
    <w:p w14:paraId="1829B243" w14:textId="4EC6CF56" w:rsidR="00344C05" w:rsidRPr="00344C05" w:rsidRDefault="00344C05" w:rsidP="00344C05">
      <w:pPr>
        <w:spacing w:after="0" w:line="240" w:lineRule="auto"/>
        <w:rPr>
          <w:rFonts w:ascii="Times New Roman" w:hAnsi="Times New Roman" w:cs="Times New Roman"/>
          <w:sz w:val="24"/>
          <w:szCs w:val="24"/>
        </w:rPr>
      </w:pPr>
      <w:r w:rsidRPr="00344C05">
        <w:rPr>
          <w:rFonts w:ascii="Times New Roman" w:hAnsi="Times New Roman" w:cs="Times New Roman"/>
          <w:sz w:val="24"/>
          <w:szCs w:val="24"/>
        </w:rPr>
        <w:t xml:space="preserve">The research project will be conducted in Sewall Hall at Rice University, Houston, Texas. The hearing exam will take place at UTHealth in Houston. The eye exam will take place at Retina Consultants of Texas in Bellaire.  </w:t>
      </w:r>
    </w:p>
    <w:p w14:paraId="12A87F6C" w14:textId="77777777" w:rsidR="00344C05" w:rsidRPr="00344C05" w:rsidRDefault="00344C05" w:rsidP="00344C05">
      <w:pPr>
        <w:spacing w:after="0" w:line="240" w:lineRule="auto"/>
        <w:rPr>
          <w:rFonts w:ascii="Times New Roman" w:hAnsi="Times New Roman" w:cs="Times New Roman"/>
          <w:sz w:val="24"/>
          <w:szCs w:val="24"/>
        </w:rPr>
      </w:pPr>
    </w:p>
    <w:p w14:paraId="652D05DC" w14:textId="3F4977FA" w:rsidR="00344C05" w:rsidRPr="00344C05" w:rsidRDefault="00344C05" w:rsidP="00344C05">
      <w:pPr>
        <w:spacing w:after="0" w:line="240" w:lineRule="auto"/>
        <w:rPr>
          <w:rFonts w:ascii="Times New Roman" w:hAnsi="Times New Roman" w:cs="Times New Roman"/>
          <w:sz w:val="24"/>
          <w:szCs w:val="24"/>
        </w:rPr>
      </w:pPr>
      <w:r w:rsidRPr="00344C05">
        <w:rPr>
          <w:rFonts w:ascii="Times New Roman" w:hAnsi="Times New Roman" w:cs="Times New Roman"/>
          <w:sz w:val="24"/>
          <w:szCs w:val="24"/>
        </w:rPr>
        <w:lastRenderedPageBreak/>
        <w:t>This research study has been reviewed and approved by Rice University Institutional Review Board. If you have concerns regarding this study or questions regarding your rights as a study participant, please contact Compliance Administrator-IRB, at Rice University</w:t>
      </w:r>
      <w:r>
        <w:rPr>
          <w:rFonts w:ascii="Times New Roman" w:hAnsi="Times New Roman" w:cs="Times New Roman"/>
          <w:sz w:val="24"/>
          <w:szCs w:val="24"/>
        </w:rPr>
        <w:t xml:space="preserve"> via e</w:t>
      </w:r>
      <w:r w:rsidRPr="00344C05">
        <w:rPr>
          <w:rFonts w:ascii="Times New Roman" w:hAnsi="Times New Roman" w:cs="Times New Roman"/>
          <w:sz w:val="24"/>
          <w:szCs w:val="24"/>
        </w:rPr>
        <w:t>mail</w:t>
      </w:r>
      <w:r>
        <w:rPr>
          <w:rFonts w:ascii="Times New Roman" w:hAnsi="Times New Roman" w:cs="Times New Roman"/>
          <w:sz w:val="24"/>
          <w:szCs w:val="24"/>
        </w:rPr>
        <w:t xml:space="preserve">, </w:t>
      </w:r>
      <w:hyperlink r:id="rId26" w:history="1">
        <w:r w:rsidRPr="00344C05">
          <w:rPr>
            <w:rStyle w:val="Hyperlink"/>
            <w:rFonts w:ascii="Times New Roman" w:hAnsi="Times New Roman" w:cs="Times New Roman"/>
            <w:sz w:val="24"/>
            <w:szCs w:val="24"/>
          </w:rPr>
          <w:t>irb@rice.edu</w:t>
        </w:r>
      </w:hyperlink>
      <w:r>
        <w:rPr>
          <w:rFonts w:ascii="Times New Roman" w:hAnsi="Times New Roman" w:cs="Times New Roman"/>
          <w:sz w:val="24"/>
          <w:szCs w:val="24"/>
        </w:rPr>
        <w:t xml:space="preserve">, </w:t>
      </w:r>
      <w:r w:rsidRPr="00344C05">
        <w:rPr>
          <w:rFonts w:ascii="Times New Roman" w:hAnsi="Times New Roman" w:cs="Times New Roman"/>
          <w:sz w:val="24"/>
          <w:szCs w:val="24"/>
        </w:rPr>
        <w:t xml:space="preserve">or </w:t>
      </w:r>
      <w:r>
        <w:rPr>
          <w:rFonts w:ascii="Times New Roman" w:hAnsi="Times New Roman" w:cs="Times New Roman"/>
          <w:sz w:val="24"/>
          <w:szCs w:val="24"/>
        </w:rPr>
        <w:t>t</w:t>
      </w:r>
      <w:r w:rsidRPr="00344C05">
        <w:rPr>
          <w:rFonts w:ascii="Times New Roman" w:hAnsi="Times New Roman" w:cs="Times New Roman"/>
          <w:sz w:val="24"/>
          <w:szCs w:val="24"/>
        </w:rPr>
        <w:t xml:space="preserve">elephone </w:t>
      </w:r>
      <w:r>
        <w:rPr>
          <w:rFonts w:ascii="Times New Roman" w:hAnsi="Times New Roman" w:cs="Times New Roman"/>
          <w:sz w:val="24"/>
          <w:szCs w:val="24"/>
        </w:rPr>
        <w:t>(</w:t>
      </w:r>
      <w:r w:rsidRPr="00344C05">
        <w:rPr>
          <w:rFonts w:ascii="Times New Roman" w:hAnsi="Times New Roman" w:cs="Times New Roman"/>
          <w:sz w:val="24"/>
          <w:szCs w:val="24"/>
        </w:rPr>
        <w:t>713</w:t>
      </w:r>
      <w:r>
        <w:rPr>
          <w:rFonts w:ascii="Times New Roman" w:hAnsi="Times New Roman" w:cs="Times New Roman"/>
          <w:sz w:val="24"/>
          <w:szCs w:val="24"/>
        </w:rPr>
        <w:t xml:space="preserve">) </w:t>
      </w:r>
      <w:r w:rsidRPr="00344C05">
        <w:rPr>
          <w:rFonts w:ascii="Times New Roman" w:hAnsi="Times New Roman" w:cs="Times New Roman"/>
          <w:sz w:val="24"/>
          <w:szCs w:val="24"/>
        </w:rPr>
        <w:t>348-3586</w:t>
      </w:r>
      <w:r>
        <w:rPr>
          <w:rFonts w:ascii="Times New Roman" w:hAnsi="Times New Roman" w:cs="Times New Roman"/>
          <w:sz w:val="24"/>
          <w:szCs w:val="24"/>
        </w:rPr>
        <w:t>.</w:t>
      </w:r>
    </w:p>
    <w:p w14:paraId="0B46A889" w14:textId="77777777" w:rsidR="00344C05" w:rsidRPr="00344C05" w:rsidRDefault="00344C05" w:rsidP="00344C05">
      <w:pPr>
        <w:spacing w:after="0" w:line="240" w:lineRule="auto"/>
        <w:rPr>
          <w:rFonts w:ascii="Times New Roman" w:hAnsi="Times New Roman" w:cs="Times New Roman"/>
          <w:sz w:val="24"/>
          <w:szCs w:val="24"/>
        </w:rPr>
      </w:pPr>
    </w:p>
    <w:p w14:paraId="30BC3A8E" w14:textId="0BE28256" w:rsidR="00344C05" w:rsidRDefault="00344C05" w:rsidP="00344C05">
      <w:pPr>
        <w:spacing w:after="0" w:line="240" w:lineRule="auto"/>
        <w:rPr>
          <w:rFonts w:ascii="Times New Roman" w:hAnsi="Times New Roman" w:cs="Times New Roman"/>
          <w:bCs/>
          <w:sz w:val="24"/>
          <w:szCs w:val="24"/>
        </w:rPr>
      </w:pPr>
      <w:r w:rsidRPr="00344C05">
        <w:rPr>
          <w:rFonts w:ascii="Times New Roman" w:hAnsi="Times New Roman" w:cs="Times New Roman"/>
          <w:bCs/>
          <w:sz w:val="24"/>
          <w:szCs w:val="24"/>
        </w:rPr>
        <w:t>If you are interested in participating</w:t>
      </w:r>
      <w:r>
        <w:rPr>
          <w:rFonts w:ascii="Times New Roman" w:hAnsi="Times New Roman" w:cs="Times New Roman"/>
          <w:bCs/>
          <w:sz w:val="24"/>
          <w:szCs w:val="24"/>
        </w:rPr>
        <w:t>,</w:t>
      </w:r>
      <w:r w:rsidRPr="00344C05">
        <w:rPr>
          <w:rFonts w:ascii="Times New Roman" w:hAnsi="Times New Roman" w:cs="Times New Roman"/>
          <w:bCs/>
          <w:sz w:val="24"/>
          <w:szCs w:val="24"/>
        </w:rPr>
        <w:t xml:space="preserve"> or would like </w:t>
      </w:r>
      <w:r w:rsidR="00DC6DD3">
        <w:rPr>
          <w:rFonts w:ascii="Times New Roman" w:hAnsi="Times New Roman" w:cs="Times New Roman"/>
          <w:bCs/>
          <w:sz w:val="24"/>
          <w:szCs w:val="24"/>
        </w:rPr>
        <w:t>more</w:t>
      </w:r>
      <w:r w:rsidRPr="00344C05">
        <w:rPr>
          <w:rFonts w:ascii="Times New Roman" w:hAnsi="Times New Roman" w:cs="Times New Roman"/>
          <w:bCs/>
          <w:sz w:val="24"/>
          <w:szCs w:val="24"/>
        </w:rPr>
        <w:t xml:space="preserve"> information, contact study personnel at </w:t>
      </w:r>
      <w:hyperlink r:id="rId27" w:history="1">
        <w:r w:rsidRPr="00344C05">
          <w:rPr>
            <w:rStyle w:val="Hyperlink"/>
            <w:rFonts w:ascii="Times New Roman" w:hAnsi="Times New Roman" w:cs="Times New Roman"/>
            <w:bCs/>
            <w:sz w:val="24"/>
            <w:szCs w:val="24"/>
          </w:rPr>
          <w:t>VRLab@rice.edu</w:t>
        </w:r>
      </w:hyperlink>
      <w:r w:rsidRPr="00344C05">
        <w:rPr>
          <w:rFonts w:ascii="Times New Roman" w:hAnsi="Times New Roman" w:cs="Times New Roman"/>
          <w:bCs/>
          <w:sz w:val="24"/>
          <w:szCs w:val="24"/>
        </w:rPr>
        <w:t xml:space="preserve"> or </w:t>
      </w:r>
      <w:r>
        <w:rPr>
          <w:rFonts w:ascii="Times New Roman" w:hAnsi="Times New Roman" w:cs="Times New Roman"/>
          <w:bCs/>
          <w:sz w:val="24"/>
          <w:szCs w:val="24"/>
        </w:rPr>
        <w:t>(</w:t>
      </w:r>
      <w:r w:rsidRPr="00344C05">
        <w:rPr>
          <w:rFonts w:ascii="Times New Roman" w:hAnsi="Times New Roman" w:cs="Times New Roman"/>
          <w:bCs/>
          <w:sz w:val="24"/>
          <w:szCs w:val="24"/>
        </w:rPr>
        <w:t>713</w:t>
      </w:r>
      <w:r>
        <w:rPr>
          <w:rFonts w:ascii="Times New Roman" w:hAnsi="Times New Roman" w:cs="Times New Roman"/>
          <w:bCs/>
          <w:sz w:val="24"/>
          <w:szCs w:val="24"/>
        </w:rPr>
        <w:t xml:space="preserve">) </w:t>
      </w:r>
      <w:r w:rsidRPr="00344C05">
        <w:rPr>
          <w:rFonts w:ascii="Times New Roman" w:hAnsi="Times New Roman" w:cs="Times New Roman"/>
          <w:bCs/>
          <w:sz w:val="24"/>
          <w:szCs w:val="24"/>
        </w:rPr>
        <w:t>348-2432, and provide your email address or phone number and mention this announcement.</w:t>
      </w:r>
    </w:p>
    <w:p w14:paraId="0BAEC376" w14:textId="45B727F0" w:rsidR="0068456D" w:rsidRDefault="0068456D" w:rsidP="00344C05">
      <w:pPr>
        <w:spacing w:after="0" w:line="240" w:lineRule="auto"/>
        <w:rPr>
          <w:rFonts w:ascii="Times New Roman" w:hAnsi="Times New Roman" w:cs="Times New Roman"/>
          <w:bCs/>
          <w:sz w:val="24"/>
          <w:szCs w:val="24"/>
        </w:rPr>
      </w:pPr>
    </w:p>
    <w:p w14:paraId="1E83F091" w14:textId="0A46626C" w:rsidR="0068456D" w:rsidRPr="00062A1F" w:rsidRDefault="0068456D" w:rsidP="00062A1F">
      <w:pPr>
        <w:pStyle w:val="Heading2"/>
        <w:rPr>
          <w:b/>
          <w:bCs/>
        </w:rPr>
      </w:pPr>
      <w:proofErr w:type="spellStart"/>
      <w:r w:rsidRPr="00062A1F">
        <w:rPr>
          <w:b/>
          <w:bCs/>
        </w:rPr>
        <w:t>Pixium</w:t>
      </w:r>
      <w:proofErr w:type="spellEnd"/>
      <w:r w:rsidRPr="00062A1F">
        <w:rPr>
          <w:b/>
          <w:bCs/>
        </w:rPr>
        <w:t xml:space="preserve"> Vision Seeks Those with Dry AMD</w:t>
      </w:r>
    </w:p>
    <w:p w14:paraId="00AA501A" w14:textId="77777777" w:rsidR="0068456D" w:rsidRDefault="0068456D" w:rsidP="00344C05">
      <w:pPr>
        <w:spacing w:after="0" w:line="240" w:lineRule="auto"/>
        <w:rPr>
          <w:rFonts w:ascii="Times New Roman" w:hAnsi="Times New Roman" w:cs="Times New Roman"/>
          <w:bCs/>
          <w:sz w:val="24"/>
          <w:szCs w:val="24"/>
        </w:rPr>
      </w:pPr>
    </w:p>
    <w:p w14:paraId="2975257D" w14:textId="162DF552" w:rsidR="0068456D" w:rsidRPr="0068456D" w:rsidRDefault="0068456D" w:rsidP="0068456D">
      <w:pPr>
        <w:spacing w:after="0" w:line="240" w:lineRule="auto"/>
        <w:rPr>
          <w:rFonts w:ascii="Times New Roman" w:hAnsi="Times New Roman" w:cs="Times New Roman"/>
          <w:bCs/>
          <w:sz w:val="24"/>
          <w:szCs w:val="24"/>
        </w:rPr>
      </w:pPr>
      <w:proofErr w:type="spellStart"/>
      <w:r w:rsidRPr="0068456D">
        <w:rPr>
          <w:rFonts w:ascii="Times New Roman" w:hAnsi="Times New Roman" w:cs="Times New Roman"/>
          <w:bCs/>
          <w:sz w:val="24"/>
          <w:szCs w:val="24"/>
        </w:rPr>
        <w:t>Pixium</w:t>
      </w:r>
      <w:proofErr w:type="spellEnd"/>
      <w:r w:rsidRPr="0068456D">
        <w:rPr>
          <w:rFonts w:ascii="Times New Roman" w:hAnsi="Times New Roman" w:cs="Times New Roman"/>
          <w:bCs/>
          <w:sz w:val="24"/>
          <w:szCs w:val="24"/>
        </w:rPr>
        <w:t xml:space="preserve"> Vision, a high-tech startup company in Paris, is developing ways to potentially restore vision of patients who have dry age-related macular degeneration (AMD). They are currently conducting clinical trials in Europe, as well as three sites in the U.S. located at UPMC-Pittsburgh, Bascom Palmer-Miami, and Stanford-Palo Alto.</w:t>
      </w:r>
      <w:r>
        <w:rPr>
          <w:rFonts w:ascii="Times New Roman" w:hAnsi="Times New Roman" w:cs="Times New Roman"/>
          <w:bCs/>
          <w:sz w:val="24"/>
          <w:szCs w:val="24"/>
        </w:rPr>
        <w:t xml:space="preserve"> To take the survey, visit </w:t>
      </w:r>
      <w:hyperlink r:id="rId28" w:history="1">
        <w:r w:rsidRPr="0068456D">
          <w:rPr>
            <w:rStyle w:val="Hyperlink"/>
            <w:rFonts w:ascii="Times New Roman" w:hAnsi="Times New Roman" w:cs="Times New Roman"/>
            <w:bCs/>
            <w:sz w:val="24"/>
            <w:szCs w:val="24"/>
          </w:rPr>
          <w:t>https://www.surveymonkey.com/r/AMDPixiumUS</w:t>
        </w:r>
      </w:hyperlink>
      <w:r>
        <w:rPr>
          <w:rFonts w:ascii="Times New Roman" w:hAnsi="Times New Roman" w:cs="Times New Roman"/>
          <w:bCs/>
          <w:sz w:val="24"/>
          <w:szCs w:val="24"/>
        </w:rPr>
        <w:t xml:space="preserve">. </w:t>
      </w:r>
    </w:p>
    <w:bookmarkEnd w:id="0"/>
    <w:p w14:paraId="24C70EB2" w14:textId="77777777" w:rsidR="0068456D" w:rsidRPr="00344C05" w:rsidRDefault="0068456D" w:rsidP="00344C05">
      <w:pPr>
        <w:spacing w:after="0" w:line="240" w:lineRule="auto"/>
        <w:rPr>
          <w:rFonts w:ascii="Times New Roman" w:hAnsi="Times New Roman" w:cs="Times New Roman"/>
          <w:bCs/>
          <w:sz w:val="24"/>
          <w:szCs w:val="24"/>
        </w:rPr>
      </w:pPr>
    </w:p>
    <w:sectPr w:rsidR="0068456D" w:rsidRPr="00344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DB5"/>
    <w:multiLevelType w:val="hybridMultilevel"/>
    <w:tmpl w:val="C2CC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83"/>
    <w:rsid w:val="0001564B"/>
    <w:rsid w:val="00062A1F"/>
    <w:rsid w:val="000C6383"/>
    <w:rsid w:val="00175ABE"/>
    <w:rsid w:val="001C6077"/>
    <w:rsid w:val="00241CE4"/>
    <w:rsid w:val="002D0F49"/>
    <w:rsid w:val="00344C05"/>
    <w:rsid w:val="003D6F8D"/>
    <w:rsid w:val="00553782"/>
    <w:rsid w:val="005E1D0A"/>
    <w:rsid w:val="00665C34"/>
    <w:rsid w:val="0068456D"/>
    <w:rsid w:val="006C18C6"/>
    <w:rsid w:val="0084555C"/>
    <w:rsid w:val="009742A7"/>
    <w:rsid w:val="00D20C49"/>
    <w:rsid w:val="00DC6DD3"/>
    <w:rsid w:val="00E37F60"/>
    <w:rsid w:val="00E6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3E4F"/>
  <w15:chartTrackingRefBased/>
  <w15:docId w15:val="{58752F2D-1D4A-4345-9F2E-014B940D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F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A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383"/>
    <w:rPr>
      <w:color w:val="0563C1" w:themeColor="hyperlink"/>
      <w:u w:val="single"/>
    </w:rPr>
  </w:style>
  <w:style w:type="character" w:styleId="UnresolvedMention">
    <w:name w:val="Unresolved Mention"/>
    <w:basedOn w:val="DefaultParagraphFont"/>
    <w:uiPriority w:val="99"/>
    <w:semiHidden/>
    <w:unhideWhenUsed/>
    <w:rsid w:val="000C6383"/>
    <w:rPr>
      <w:color w:val="605E5C"/>
      <w:shd w:val="clear" w:color="auto" w:fill="E1DFDD"/>
    </w:rPr>
  </w:style>
  <w:style w:type="paragraph" w:styleId="ListParagraph">
    <w:name w:val="List Paragraph"/>
    <w:basedOn w:val="Normal"/>
    <w:uiPriority w:val="34"/>
    <w:qFormat/>
    <w:rsid w:val="00E61388"/>
    <w:pPr>
      <w:ind w:left="720"/>
      <w:contextualSpacing/>
    </w:pPr>
  </w:style>
  <w:style w:type="character" w:customStyle="1" w:styleId="apple-converted-space">
    <w:name w:val="apple-converted-space"/>
    <w:basedOn w:val="DefaultParagraphFont"/>
    <w:rsid w:val="006C18C6"/>
  </w:style>
  <w:style w:type="character" w:customStyle="1" w:styleId="Heading2Char">
    <w:name w:val="Heading 2 Char"/>
    <w:basedOn w:val="DefaultParagraphFont"/>
    <w:link w:val="Heading2"/>
    <w:uiPriority w:val="9"/>
    <w:rsid w:val="00062A1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37F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01114">
      <w:bodyDiv w:val="1"/>
      <w:marLeft w:val="0"/>
      <w:marRight w:val="0"/>
      <w:marTop w:val="0"/>
      <w:marBottom w:val="0"/>
      <w:divBdr>
        <w:top w:val="none" w:sz="0" w:space="0" w:color="auto"/>
        <w:left w:val="none" w:sz="0" w:space="0" w:color="auto"/>
        <w:bottom w:val="none" w:sz="0" w:space="0" w:color="auto"/>
        <w:right w:val="none" w:sz="0" w:space="0" w:color="auto"/>
      </w:divBdr>
    </w:div>
    <w:div w:id="458181236">
      <w:bodyDiv w:val="1"/>
      <w:marLeft w:val="0"/>
      <w:marRight w:val="0"/>
      <w:marTop w:val="0"/>
      <w:marBottom w:val="0"/>
      <w:divBdr>
        <w:top w:val="none" w:sz="0" w:space="0" w:color="auto"/>
        <w:left w:val="none" w:sz="0" w:space="0" w:color="auto"/>
        <w:bottom w:val="none" w:sz="0" w:space="0" w:color="auto"/>
        <w:right w:val="none" w:sz="0" w:space="0" w:color="auto"/>
      </w:divBdr>
    </w:div>
    <w:div w:id="483472681">
      <w:bodyDiv w:val="1"/>
      <w:marLeft w:val="0"/>
      <w:marRight w:val="0"/>
      <w:marTop w:val="0"/>
      <w:marBottom w:val="0"/>
      <w:divBdr>
        <w:top w:val="none" w:sz="0" w:space="0" w:color="auto"/>
        <w:left w:val="none" w:sz="0" w:space="0" w:color="auto"/>
        <w:bottom w:val="none" w:sz="0" w:space="0" w:color="auto"/>
        <w:right w:val="none" w:sz="0" w:space="0" w:color="auto"/>
      </w:divBdr>
    </w:div>
    <w:div w:id="497581700">
      <w:bodyDiv w:val="1"/>
      <w:marLeft w:val="0"/>
      <w:marRight w:val="0"/>
      <w:marTop w:val="0"/>
      <w:marBottom w:val="0"/>
      <w:divBdr>
        <w:top w:val="none" w:sz="0" w:space="0" w:color="auto"/>
        <w:left w:val="none" w:sz="0" w:space="0" w:color="auto"/>
        <w:bottom w:val="none" w:sz="0" w:space="0" w:color="auto"/>
        <w:right w:val="none" w:sz="0" w:space="0" w:color="auto"/>
      </w:divBdr>
    </w:div>
    <w:div w:id="664281926">
      <w:bodyDiv w:val="1"/>
      <w:marLeft w:val="0"/>
      <w:marRight w:val="0"/>
      <w:marTop w:val="0"/>
      <w:marBottom w:val="0"/>
      <w:divBdr>
        <w:top w:val="none" w:sz="0" w:space="0" w:color="auto"/>
        <w:left w:val="none" w:sz="0" w:space="0" w:color="auto"/>
        <w:bottom w:val="none" w:sz="0" w:space="0" w:color="auto"/>
        <w:right w:val="none" w:sz="0" w:space="0" w:color="auto"/>
      </w:divBdr>
    </w:div>
    <w:div w:id="820729588">
      <w:bodyDiv w:val="1"/>
      <w:marLeft w:val="0"/>
      <w:marRight w:val="0"/>
      <w:marTop w:val="0"/>
      <w:marBottom w:val="0"/>
      <w:divBdr>
        <w:top w:val="none" w:sz="0" w:space="0" w:color="auto"/>
        <w:left w:val="none" w:sz="0" w:space="0" w:color="auto"/>
        <w:bottom w:val="none" w:sz="0" w:space="0" w:color="auto"/>
        <w:right w:val="none" w:sz="0" w:space="0" w:color="auto"/>
      </w:divBdr>
    </w:div>
    <w:div w:id="828907294">
      <w:bodyDiv w:val="1"/>
      <w:marLeft w:val="0"/>
      <w:marRight w:val="0"/>
      <w:marTop w:val="0"/>
      <w:marBottom w:val="0"/>
      <w:divBdr>
        <w:top w:val="none" w:sz="0" w:space="0" w:color="auto"/>
        <w:left w:val="none" w:sz="0" w:space="0" w:color="auto"/>
        <w:bottom w:val="none" w:sz="0" w:space="0" w:color="auto"/>
        <w:right w:val="none" w:sz="0" w:space="0" w:color="auto"/>
      </w:divBdr>
    </w:div>
    <w:div w:id="876965371">
      <w:bodyDiv w:val="1"/>
      <w:marLeft w:val="0"/>
      <w:marRight w:val="0"/>
      <w:marTop w:val="0"/>
      <w:marBottom w:val="0"/>
      <w:divBdr>
        <w:top w:val="none" w:sz="0" w:space="0" w:color="auto"/>
        <w:left w:val="none" w:sz="0" w:space="0" w:color="auto"/>
        <w:bottom w:val="none" w:sz="0" w:space="0" w:color="auto"/>
        <w:right w:val="none" w:sz="0" w:space="0" w:color="auto"/>
      </w:divBdr>
    </w:div>
    <w:div w:id="947807685">
      <w:bodyDiv w:val="1"/>
      <w:marLeft w:val="0"/>
      <w:marRight w:val="0"/>
      <w:marTop w:val="0"/>
      <w:marBottom w:val="0"/>
      <w:divBdr>
        <w:top w:val="none" w:sz="0" w:space="0" w:color="auto"/>
        <w:left w:val="none" w:sz="0" w:space="0" w:color="auto"/>
        <w:bottom w:val="none" w:sz="0" w:space="0" w:color="auto"/>
        <w:right w:val="none" w:sz="0" w:space="0" w:color="auto"/>
      </w:divBdr>
    </w:div>
    <w:div w:id="1101023087">
      <w:bodyDiv w:val="1"/>
      <w:marLeft w:val="0"/>
      <w:marRight w:val="0"/>
      <w:marTop w:val="0"/>
      <w:marBottom w:val="0"/>
      <w:divBdr>
        <w:top w:val="none" w:sz="0" w:space="0" w:color="auto"/>
        <w:left w:val="none" w:sz="0" w:space="0" w:color="auto"/>
        <w:bottom w:val="none" w:sz="0" w:space="0" w:color="auto"/>
        <w:right w:val="none" w:sz="0" w:space="0" w:color="auto"/>
      </w:divBdr>
    </w:div>
    <w:div w:id="1293293585">
      <w:bodyDiv w:val="1"/>
      <w:marLeft w:val="0"/>
      <w:marRight w:val="0"/>
      <w:marTop w:val="0"/>
      <w:marBottom w:val="0"/>
      <w:divBdr>
        <w:top w:val="none" w:sz="0" w:space="0" w:color="auto"/>
        <w:left w:val="none" w:sz="0" w:space="0" w:color="auto"/>
        <w:bottom w:val="none" w:sz="0" w:space="0" w:color="auto"/>
        <w:right w:val="none" w:sz="0" w:space="0" w:color="auto"/>
      </w:divBdr>
    </w:div>
    <w:div w:id="1307006634">
      <w:bodyDiv w:val="1"/>
      <w:marLeft w:val="0"/>
      <w:marRight w:val="0"/>
      <w:marTop w:val="0"/>
      <w:marBottom w:val="0"/>
      <w:divBdr>
        <w:top w:val="none" w:sz="0" w:space="0" w:color="auto"/>
        <w:left w:val="none" w:sz="0" w:space="0" w:color="auto"/>
        <w:bottom w:val="none" w:sz="0" w:space="0" w:color="auto"/>
        <w:right w:val="none" w:sz="0" w:space="0" w:color="auto"/>
      </w:divBdr>
    </w:div>
    <w:div w:id="1478260770">
      <w:bodyDiv w:val="1"/>
      <w:marLeft w:val="0"/>
      <w:marRight w:val="0"/>
      <w:marTop w:val="0"/>
      <w:marBottom w:val="0"/>
      <w:divBdr>
        <w:top w:val="none" w:sz="0" w:space="0" w:color="auto"/>
        <w:left w:val="none" w:sz="0" w:space="0" w:color="auto"/>
        <w:bottom w:val="none" w:sz="0" w:space="0" w:color="auto"/>
        <w:right w:val="none" w:sz="0" w:space="0" w:color="auto"/>
      </w:divBdr>
    </w:div>
    <w:div w:id="1480609332">
      <w:bodyDiv w:val="1"/>
      <w:marLeft w:val="0"/>
      <w:marRight w:val="0"/>
      <w:marTop w:val="0"/>
      <w:marBottom w:val="0"/>
      <w:divBdr>
        <w:top w:val="none" w:sz="0" w:space="0" w:color="auto"/>
        <w:left w:val="none" w:sz="0" w:space="0" w:color="auto"/>
        <w:bottom w:val="none" w:sz="0" w:space="0" w:color="auto"/>
        <w:right w:val="none" w:sz="0" w:space="0" w:color="auto"/>
      </w:divBdr>
    </w:div>
    <w:div w:id="1768187080">
      <w:bodyDiv w:val="1"/>
      <w:marLeft w:val="0"/>
      <w:marRight w:val="0"/>
      <w:marTop w:val="0"/>
      <w:marBottom w:val="0"/>
      <w:divBdr>
        <w:top w:val="none" w:sz="0" w:space="0" w:color="auto"/>
        <w:left w:val="none" w:sz="0" w:space="0" w:color="auto"/>
        <w:bottom w:val="none" w:sz="0" w:space="0" w:color="auto"/>
        <w:right w:val="none" w:sz="0" w:space="0" w:color="auto"/>
      </w:divBdr>
    </w:div>
    <w:div w:id="2010601265">
      <w:bodyDiv w:val="1"/>
      <w:marLeft w:val="0"/>
      <w:marRight w:val="0"/>
      <w:marTop w:val="0"/>
      <w:marBottom w:val="0"/>
      <w:divBdr>
        <w:top w:val="none" w:sz="0" w:space="0" w:color="auto"/>
        <w:left w:val="none" w:sz="0" w:space="0" w:color="auto"/>
        <w:bottom w:val="none" w:sz="0" w:space="0" w:color="auto"/>
        <w:right w:val="none" w:sz="0" w:space="0" w:color="auto"/>
      </w:divBdr>
    </w:div>
    <w:div w:id="207847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cc.gov/live" TargetMode="External"/><Relationship Id="rId18" Type="http://schemas.openxmlformats.org/officeDocument/2006/relationships/hyperlink" Target="https://docs.fcc.gov/public/attachments/DA-22-287A1.docx" TargetMode="External"/><Relationship Id="rId26" Type="http://schemas.openxmlformats.org/officeDocument/2006/relationships/hyperlink" Target="mailto:diana.sokolow@fcc.gov" TargetMode="External"/><Relationship Id="rId3" Type="http://schemas.openxmlformats.org/officeDocument/2006/relationships/settings" Target="settings.xml"/><Relationship Id="rId21" Type="http://schemas.openxmlformats.org/officeDocument/2006/relationships/hyperlink" Target="mailto:irb@rice.edu" TargetMode="External"/><Relationship Id="rId7" Type="http://schemas.openxmlformats.org/officeDocument/2006/relationships/hyperlink" Target="mailto:carrie.muth.acbo@gmail.com" TargetMode="External"/><Relationship Id="rId12" Type="http://schemas.openxmlformats.org/officeDocument/2006/relationships/hyperlink" Target="https://lnks.gd/l/eyJhbGciOiJIUzI1NiJ9.eyJidWxsZXRpbl9saW5rX2lkIjoxMDIsInVyaSI6ImJwMjpjbGljayIsImJ1bGxldGluX2lkIjoiMjAyMjAzMTguNTUxMjc1NzEiLCJ1cmwiOiJodHRwczovL3d3dy5hZGEuZ292LyJ9.Cx5TMP_wWiT5y_5b50vgaHc0ziL8rQ4RQ38GrujHVnE/s/667332679/br/128340540219-l" TargetMode="External"/><Relationship Id="rId17" Type="http://schemas.openxmlformats.org/officeDocument/2006/relationships/hyperlink" Target="https://www.fcc.gov/document/fcc-announces-second-video-programming-accessibility-forum" TargetMode="External"/><Relationship Id="rId25" Type="http://schemas.openxmlformats.org/officeDocument/2006/relationships/hyperlink" Target="mailto:joshua.mendelsohn@fcc.gov"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SundayEditionAC@gmail.com" TargetMode="External"/><Relationship Id="rId20" Type="http://schemas.openxmlformats.org/officeDocument/2006/relationships/hyperlink" Target="https://www.fcc.gov/audio-descrip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lovering@acb.org" TargetMode="External"/><Relationship Id="rId11" Type="http://schemas.openxmlformats.org/officeDocument/2006/relationships/hyperlink" Target="https://lnks.gd/l/eyJhbGciOiJIUzI1NiJ9.eyJidWxsZXRpbl9saW5rX2lkIjoxMDEsInVyaSI6ImJwMjpjbGljayIsImJ1bGxldGluX2lkIjoiMjAyMjAzMTguNTUxMjc1NzEiLCJ1cmwiOiJodHRwczovL3d3dy5qdXN0aWNlLmdvdi9vcGEvcHIvanVzdGljZS1kZXBhcnRtZW50LWlzc3Vlcy13ZWItYWNjZXNzaWJpbGl0eS1ndWlkYW5jZS11bmRlci1hbWVyaWNhbnMtZGlzYWJpbGl0aWVzLWFjdCJ9.ZdQcEAlBureDZU435C7YbDXr0CTllDSs_bayhkL41Zo/s/667332679/br/128340540219-l" TargetMode="External"/><Relationship Id="rId24" Type="http://schemas.openxmlformats.org/officeDocument/2006/relationships/hyperlink" Target="https://www.fcc.gov/news-events/events/2022/03/video-programming-accessibility-forum-online-audio-description" TargetMode="External"/><Relationship Id="rId32" Type="http://schemas.openxmlformats.org/officeDocument/2006/relationships/customXml" Target="../customXml/item2.xml"/><Relationship Id="rId5" Type="http://schemas.openxmlformats.org/officeDocument/2006/relationships/hyperlink" Target="https://www.acb.org/bop-seeks-award-excellence-2" TargetMode="External"/><Relationship Id="rId15" Type="http://schemas.openxmlformats.org/officeDocument/2006/relationships/hyperlink" Target="https://lnks.gd/l/eyJhbGciOiJIUzI1NiJ9.eyJidWxsZXRpbl9saW5rX2lkIjoxMDAsInVyaSI6ImJwMjpjbGljayIsImJ1bGxldGluX2lkIjoiMjAyMjAzMTguNTUxMjc1NzEiLCJ1cmwiOiJodHRwczovL2JldGEuYWRhLmdvdi93ZWItZ3VpZGFuY2UvIn0.m_kklocW1x4v5cn4lATjSKrQ_90Y97Kf8AFczh2_ScY/s/667332679/br/128340540219-l" TargetMode="External"/><Relationship Id="rId23" Type="http://schemas.openxmlformats.org/officeDocument/2006/relationships/hyperlink" Target="https://docs.fcc.gov/public/attachments/DA-22-287A1.txt" TargetMode="External"/><Relationship Id="rId28" Type="http://schemas.openxmlformats.org/officeDocument/2006/relationships/hyperlink" Target="https://www.acb.org/call-nominees-2022-acb-awards-0" TargetMode="External"/><Relationship Id="rId10" Type="http://schemas.openxmlformats.org/officeDocument/2006/relationships/hyperlink" Target="https://www.surveymonkey.com/r/AMDPixiumUS" TargetMode="External"/><Relationship Id="rId19" Type="http://schemas.openxmlformats.org/officeDocument/2006/relationships/hyperlink" Target="mailto:livequestions@fcc.gov"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urveymonkey.com/r/2022acblc" TargetMode="External"/><Relationship Id="rId14" Type="http://schemas.openxmlformats.org/officeDocument/2006/relationships/hyperlink" Target="mailto:FCC504@fcc.gov" TargetMode="External"/><Relationship Id="rId22" Type="http://schemas.openxmlformats.org/officeDocument/2006/relationships/hyperlink" Target="https://docs.fcc.gov/public/attachments/DA-22-287A1.pdf" TargetMode="External"/><Relationship Id="rId27" Type="http://schemas.openxmlformats.org/officeDocument/2006/relationships/hyperlink" Target="mailto:koni.l.sims@gmail.com" TargetMode="External"/><Relationship Id="rId30" Type="http://schemas.openxmlformats.org/officeDocument/2006/relationships/theme" Target="theme/theme1.xml"/><Relationship Id="rId8" Type="http://schemas.openxmlformats.org/officeDocument/2006/relationships/hyperlink" Target="mailto:VRLab@ric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816DBB7F-762B-40EC-A282-021C247FC35D}"/>
</file>

<file path=customXml/itemProps2.xml><?xml version="1.0" encoding="utf-8"?>
<ds:datastoreItem xmlns:ds="http://schemas.openxmlformats.org/officeDocument/2006/customXml" ds:itemID="{95A1486A-44E9-44FE-B4B9-B5182BE8F75F}"/>
</file>

<file path=customXml/itemProps3.xml><?xml version="1.0" encoding="utf-8"?>
<ds:datastoreItem xmlns:ds="http://schemas.openxmlformats.org/officeDocument/2006/customXml" ds:itemID="{799B9D38-425C-43B7-96DD-388503517A80}"/>
</file>

<file path=docProps/app.xml><?xml version="1.0" encoding="utf-8"?>
<Properties xmlns="http://schemas.openxmlformats.org/officeDocument/2006/extended-properties" xmlns:vt="http://schemas.openxmlformats.org/officeDocument/2006/docPropsVTypes">
  <Template>Normal</Template>
  <TotalTime>151</TotalTime>
  <Pages>4</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14</cp:revision>
  <dcterms:created xsi:type="dcterms:W3CDTF">2022-03-09T18:09:00Z</dcterms:created>
  <dcterms:modified xsi:type="dcterms:W3CDTF">2022-03-21T20:39:00Z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