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12BD4" w14:textId="77777777" w:rsidR="00C97A9E" w:rsidRPr="00626594" w:rsidRDefault="00C97A9E" w:rsidP="00C97A9E">
      <w:pPr>
        <w:keepNext/>
        <w:keepLines/>
        <w:spacing w:after="0" w:line="276" w:lineRule="auto"/>
        <w:outlineLvl w:val="0"/>
        <w:rPr>
          <w:rFonts w:ascii="Arial" w:eastAsiaTheme="majorEastAsia" w:hAnsi="Arial" w:cs="Arial"/>
          <w:b/>
          <w:bCs/>
          <w:sz w:val="48"/>
          <w:szCs w:val="48"/>
        </w:rPr>
      </w:pPr>
      <w:bookmarkStart w:id="0" w:name="_Hlk142921756"/>
      <w:r w:rsidRPr="00626594">
        <w:rPr>
          <w:rFonts w:ascii="Arial" w:eastAsiaTheme="majorEastAsia" w:hAnsi="Arial" w:cs="Arial"/>
          <w:b/>
          <w:bCs/>
          <w:sz w:val="48"/>
          <w:szCs w:val="48"/>
        </w:rPr>
        <w:t>Dots and Dashes</w:t>
      </w:r>
    </w:p>
    <w:p w14:paraId="330B41D4" w14:textId="1625B494" w:rsidR="00C97A9E" w:rsidRDefault="00C97A9E" w:rsidP="00C97A9E">
      <w:pPr>
        <w:spacing w:after="0" w:line="276" w:lineRule="auto"/>
        <w:rPr>
          <w:rFonts w:ascii="Arial" w:hAnsi="Arial" w:cs="Arial"/>
          <w:b/>
          <w:bCs/>
          <w:sz w:val="48"/>
          <w:szCs w:val="48"/>
        </w:rPr>
      </w:pPr>
      <w:r>
        <w:rPr>
          <w:rFonts w:ascii="Arial" w:hAnsi="Arial" w:cs="Arial"/>
          <w:b/>
          <w:bCs/>
          <w:sz w:val="48"/>
          <w:szCs w:val="48"/>
        </w:rPr>
        <w:t>August 12,</w:t>
      </w:r>
      <w:r w:rsidRPr="00626594">
        <w:rPr>
          <w:rFonts w:ascii="Arial" w:hAnsi="Arial" w:cs="Arial"/>
          <w:b/>
          <w:bCs/>
          <w:sz w:val="48"/>
          <w:szCs w:val="48"/>
        </w:rPr>
        <w:t xml:space="preserve"> 202</w:t>
      </w:r>
      <w:bookmarkEnd w:id="0"/>
      <w:r>
        <w:rPr>
          <w:rFonts w:ascii="Arial" w:hAnsi="Arial" w:cs="Arial"/>
          <w:b/>
          <w:bCs/>
          <w:sz w:val="48"/>
          <w:szCs w:val="48"/>
        </w:rPr>
        <w:t>4</w:t>
      </w:r>
    </w:p>
    <w:p w14:paraId="42B7A9BD" w14:textId="77777777" w:rsidR="00C97A9E" w:rsidRDefault="00C97A9E" w:rsidP="001D328D">
      <w:pPr>
        <w:spacing w:after="0" w:line="276" w:lineRule="auto"/>
        <w:rPr>
          <w:rFonts w:ascii="Arial" w:hAnsi="Arial" w:cs="Arial"/>
          <w:sz w:val="36"/>
          <w:szCs w:val="36"/>
        </w:rPr>
      </w:pPr>
    </w:p>
    <w:p w14:paraId="0E5FF092" w14:textId="57AB95E8" w:rsidR="001923E8" w:rsidRPr="001923E8" w:rsidRDefault="001923E8" w:rsidP="001923E8">
      <w:pPr>
        <w:pStyle w:val="Heading1"/>
        <w:spacing w:before="0" w:after="0" w:line="276" w:lineRule="auto"/>
        <w:rPr>
          <w:rFonts w:ascii="Arial" w:hAnsi="Arial" w:cs="Arial"/>
          <w:b/>
          <w:bCs/>
          <w:color w:val="auto"/>
          <w:sz w:val="44"/>
          <w:szCs w:val="44"/>
        </w:rPr>
      </w:pPr>
      <w:r w:rsidRPr="001923E8">
        <w:rPr>
          <w:rFonts w:ascii="Arial" w:hAnsi="Arial" w:cs="Arial"/>
          <w:b/>
          <w:bCs/>
          <w:color w:val="auto"/>
          <w:sz w:val="44"/>
          <w:szCs w:val="44"/>
        </w:rPr>
        <w:t>General Sessions, Banquet Now Available in Podcast!</w:t>
      </w:r>
    </w:p>
    <w:p w14:paraId="45D2B1A2" w14:textId="77777777" w:rsidR="001923E8" w:rsidRDefault="001923E8" w:rsidP="001D328D">
      <w:pPr>
        <w:spacing w:after="0" w:line="276" w:lineRule="auto"/>
        <w:rPr>
          <w:rFonts w:ascii="Arial" w:hAnsi="Arial" w:cs="Arial"/>
          <w:sz w:val="36"/>
          <w:szCs w:val="36"/>
        </w:rPr>
      </w:pPr>
    </w:p>
    <w:p w14:paraId="7110728A" w14:textId="219E8CB8" w:rsidR="00BE21F4" w:rsidRPr="00BE21F4" w:rsidRDefault="00BE21F4" w:rsidP="00BE21F4">
      <w:pPr>
        <w:spacing w:after="0" w:line="276" w:lineRule="auto"/>
        <w:rPr>
          <w:rFonts w:ascii="Arial" w:hAnsi="Arial" w:cs="Arial"/>
          <w:sz w:val="36"/>
          <w:szCs w:val="36"/>
        </w:rPr>
      </w:pPr>
      <w:r w:rsidRPr="00BE21F4">
        <w:rPr>
          <w:rFonts w:ascii="Arial" w:hAnsi="Arial" w:cs="Arial"/>
          <w:sz w:val="36"/>
          <w:szCs w:val="36"/>
        </w:rPr>
        <w:t xml:space="preserve">We are proud to announce that the recordings of the 2024 ACB </w:t>
      </w:r>
      <w:r w:rsidR="001E5EC6">
        <w:rPr>
          <w:rFonts w:ascii="Arial" w:hAnsi="Arial" w:cs="Arial"/>
          <w:sz w:val="36"/>
          <w:szCs w:val="36"/>
        </w:rPr>
        <w:t>c</w:t>
      </w:r>
      <w:r w:rsidRPr="00BE21F4">
        <w:rPr>
          <w:rFonts w:ascii="Arial" w:hAnsi="Arial" w:cs="Arial"/>
          <w:sz w:val="36"/>
          <w:szCs w:val="36"/>
        </w:rPr>
        <w:t xml:space="preserve">onference and </w:t>
      </w:r>
      <w:r w:rsidR="001E5EC6">
        <w:rPr>
          <w:rFonts w:ascii="Arial" w:hAnsi="Arial" w:cs="Arial"/>
          <w:sz w:val="36"/>
          <w:szCs w:val="36"/>
        </w:rPr>
        <w:t>c</w:t>
      </w:r>
      <w:r w:rsidRPr="00BE21F4">
        <w:rPr>
          <w:rFonts w:ascii="Arial" w:hAnsi="Arial" w:cs="Arial"/>
          <w:sz w:val="36"/>
          <w:szCs w:val="36"/>
        </w:rPr>
        <w:t xml:space="preserve">onvention </w:t>
      </w:r>
      <w:r w:rsidR="001E5EC6">
        <w:rPr>
          <w:rFonts w:ascii="Arial" w:hAnsi="Arial" w:cs="Arial"/>
          <w:sz w:val="36"/>
          <w:szCs w:val="36"/>
        </w:rPr>
        <w:t>g</w:t>
      </w:r>
      <w:r w:rsidRPr="00BE21F4">
        <w:rPr>
          <w:rFonts w:ascii="Arial" w:hAnsi="Arial" w:cs="Arial"/>
          <w:sz w:val="36"/>
          <w:szCs w:val="36"/>
        </w:rPr>
        <w:t xml:space="preserve">eneral </w:t>
      </w:r>
      <w:r w:rsidR="001E5EC6">
        <w:rPr>
          <w:rFonts w:ascii="Arial" w:hAnsi="Arial" w:cs="Arial"/>
          <w:sz w:val="36"/>
          <w:szCs w:val="36"/>
        </w:rPr>
        <w:t>s</w:t>
      </w:r>
      <w:r w:rsidRPr="00BE21F4">
        <w:rPr>
          <w:rFonts w:ascii="Arial" w:hAnsi="Arial" w:cs="Arial"/>
          <w:sz w:val="36"/>
          <w:szCs w:val="36"/>
        </w:rPr>
        <w:t xml:space="preserve">essions and </w:t>
      </w:r>
      <w:r w:rsidR="001E5EC6">
        <w:rPr>
          <w:rFonts w:ascii="Arial" w:hAnsi="Arial" w:cs="Arial"/>
          <w:sz w:val="36"/>
          <w:szCs w:val="36"/>
        </w:rPr>
        <w:t>b</w:t>
      </w:r>
      <w:r w:rsidRPr="00BE21F4">
        <w:rPr>
          <w:rFonts w:ascii="Arial" w:hAnsi="Arial" w:cs="Arial"/>
          <w:sz w:val="36"/>
          <w:szCs w:val="36"/>
        </w:rPr>
        <w:t>anquet that originated from Jacksonville</w:t>
      </w:r>
      <w:r w:rsidR="001E5EC6">
        <w:rPr>
          <w:rFonts w:ascii="Arial" w:hAnsi="Arial" w:cs="Arial"/>
          <w:sz w:val="36"/>
          <w:szCs w:val="36"/>
        </w:rPr>
        <w:t>,</w:t>
      </w:r>
      <w:r w:rsidRPr="00BE21F4">
        <w:rPr>
          <w:rFonts w:ascii="Arial" w:hAnsi="Arial" w:cs="Arial"/>
          <w:sz w:val="36"/>
          <w:szCs w:val="36"/>
        </w:rPr>
        <w:t xml:space="preserve"> Florida July 7</w:t>
      </w:r>
      <w:r w:rsidR="001E5EC6">
        <w:rPr>
          <w:rFonts w:ascii="Arial" w:hAnsi="Arial" w:cs="Arial"/>
          <w:sz w:val="36"/>
          <w:szCs w:val="36"/>
        </w:rPr>
        <w:t>-</w:t>
      </w:r>
      <w:r w:rsidRPr="00BE21F4">
        <w:rPr>
          <w:rFonts w:ascii="Arial" w:hAnsi="Arial" w:cs="Arial"/>
          <w:sz w:val="36"/>
          <w:szCs w:val="36"/>
        </w:rPr>
        <w:t xml:space="preserve">11, 2024, are now available as podcasts, including podcasts of the </w:t>
      </w:r>
      <w:r w:rsidR="001E5EC6">
        <w:rPr>
          <w:rFonts w:ascii="Arial" w:hAnsi="Arial" w:cs="Arial"/>
          <w:sz w:val="36"/>
          <w:szCs w:val="36"/>
        </w:rPr>
        <w:t>s</w:t>
      </w:r>
      <w:r w:rsidRPr="00BE21F4">
        <w:rPr>
          <w:rFonts w:ascii="Arial" w:hAnsi="Arial" w:cs="Arial"/>
          <w:sz w:val="36"/>
          <w:szCs w:val="36"/>
        </w:rPr>
        <w:t xml:space="preserve">imultaneous </w:t>
      </w:r>
      <w:r w:rsidR="001E5EC6">
        <w:rPr>
          <w:rFonts w:ascii="Arial" w:hAnsi="Arial" w:cs="Arial"/>
          <w:sz w:val="36"/>
          <w:szCs w:val="36"/>
        </w:rPr>
        <w:t>t</w:t>
      </w:r>
      <w:r w:rsidRPr="00BE21F4">
        <w:rPr>
          <w:rFonts w:ascii="Arial" w:hAnsi="Arial" w:cs="Arial"/>
          <w:sz w:val="36"/>
          <w:szCs w:val="36"/>
        </w:rPr>
        <w:t>ranslation into Spanish, and on YouTube.</w:t>
      </w:r>
    </w:p>
    <w:p w14:paraId="1F06FE90" w14:textId="77777777" w:rsidR="00BE21F4" w:rsidRPr="00BE21F4" w:rsidRDefault="00BE21F4" w:rsidP="00BE21F4">
      <w:pPr>
        <w:spacing w:after="0" w:line="276" w:lineRule="auto"/>
        <w:rPr>
          <w:rFonts w:ascii="Arial" w:hAnsi="Arial" w:cs="Arial"/>
          <w:sz w:val="36"/>
          <w:szCs w:val="36"/>
        </w:rPr>
      </w:pPr>
    </w:p>
    <w:p w14:paraId="6A60997A" w14:textId="77777777" w:rsidR="00BE21F4" w:rsidRPr="00BE21F4" w:rsidRDefault="00BE21F4" w:rsidP="00BE21F4">
      <w:pPr>
        <w:spacing w:after="0" w:line="276" w:lineRule="auto"/>
        <w:rPr>
          <w:rFonts w:ascii="Arial" w:hAnsi="Arial" w:cs="Arial"/>
          <w:sz w:val="36"/>
          <w:szCs w:val="36"/>
        </w:rPr>
      </w:pPr>
      <w:r w:rsidRPr="00BE21F4">
        <w:rPr>
          <w:rFonts w:ascii="Arial" w:hAnsi="Arial" w:cs="Arial"/>
          <w:sz w:val="36"/>
          <w:szCs w:val="36"/>
        </w:rPr>
        <w:t>Below please find the direct links to the podcasts in English and Spanish as well as YouTube links.</w:t>
      </w:r>
    </w:p>
    <w:p w14:paraId="16ECBBE2" w14:textId="77777777" w:rsidR="00BE21F4" w:rsidRPr="00BE21F4" w:rsidRDefault="00BE21F4" w:rsidP="00BE21F4">
      <w:pPr>
        <w:spacing w:after="0" w:line="276" w:lineRule="auto"/>
        <w:rPr>
          <w:rFonts w:ascii="Arial" w:hAnsi="Arial" w:cs="Arial"/>
          <w:sz w:val="36"/>
          <w:szCs w:val="36"/>
        </w:rPr>
      </w:pPr>
    </w:p>
    <w:p w14:paraId="12F0896C" w14:textId="77777777" w:rsidR="00BE21F4" w:rsidRPr="00BE21F4" w:rsidRDefault="00BE21F4" w:rsidP="00BE21F4">
      <w:pPr>
        <w:spacing w:after="0" w:line="276" w:lineRule="auto"/>
        <w:rPr>
          <w:rFonts w:ascii="Arial" w:hAnsi="Arial" w:cs="Arial"/>
          <w:sz w:val="36"/>
          <w:szCs w:val="36"/>
        </w:rPr>
      </w:pPr>
      <w:r w:rsidRPr="00BE21F4">
        <w:rPr>
          <w:rFonts w:ascii="Arial" w:hAnsi="Arial" w:cs="Arial"/>
          <w:sz w:val="36"/>
          <w:szCs w:val="36"/>
        </w:rPr>
        <w:t>The direct links are presented in tabular form followed by a list of the links if you are unable to navigate the table. You may listen to the podcasts from these links and/or download them. Please note that your email client must be set to receive email in HTML format to use the links.</w:t>
      </w:r>
    </w:p>
    <w:p w14:paraId="2F251276" w14:textId="77777777" w:rsidR="00BE21F4" w:rsidRDefault="00BE21F4" w:rsidP="001D328D">
      <w:pPr>
        <w:spacing w:after="0" w:line="276" w:lineRule="auto"/>
        <w:rPr>
          <w:rFonts w:ascii="Arial" w:hAnsi="Arial" w:cs="Arial"/>
          <w:sz w:val="36"/>
          <w:szCs w:val="36"/>
        </w:rPr>
      </w:pPr>
    </w:p>
    <w:p w14:paraId="4B57A02F" w14:textId="5186EABE" w:rsidR="00BE21F4" w:rsidRPr="00EB7AA1" w:rsidRDefault="00BE21F4" w:rsidP="00EB7AA1">
      <w:pPr>
        <w:pStyle w:val="Heading2"/>
        <w:spacing w:before="0" w:after="0" w:line="276" w:lineRule="auto"/>
        <w:rPr>
          <w:rFonts w:ascii="Arial" w:hAnsi="Arial" w:cs="Arial"/>
          <w:b/>
          <w:bCs/>
          <w:color w:val="auto"/>
          <w:sz w:val="40"/>
          <w:szCs w:val="40"/>
        </w:rPr>
      </w:pPr>
      <w:r w:rsidRPr="00EB7AA1">
        <w:rPr>
          <w:rFonts w:ascii="Arial" w:hAnsi="Arial" w:cs="Arial"/>
          <w:b/>
          <w:bCs/>
          <w:color w:val="auto"/>
          <w:sz w:val="40"/>
          <w:szCs w:val="40"/>
        </w:rPr>
        <w:t>2024 Convention Event</w:t>
      </w:r>
    </w:p>
    <w:p w14:paraId="5239EF5B" w14:textId="77777777" w:rsidR="00BE21F4" w:rsidRDefault="00BE21F4" w:rsidP="001D328D">
      <w:pPr>
        <w:spacing w:after="0" w:line="276" w:lineRule="auto"/>
        <w:rPr>
          <w:rFonts w:ascii="Arial" w:hAnsi="Arial" w:cs="Arial"/>
          <w:sz w:val="36"/>
          <w:szCs w:val="36"/>
        </w:rPr>
      </w:pPr>
    </w:p>
    <w:p w14:paraId="1093C540" w14:textId="41153510" w:rsidR="00BE21F4" w:rsidRDefault="00BE21F4" w:rsidP="00BE21F4">
      <w:pPr>
        <w:spacing w:after="0" w:line="276" w:lineRule="auto"/>
        <w:rPr>
          <w:rFonts w:ascii="Arial" w:hAnsi="Arial" w:cs="Arial"/>
          <w:sz w:val="36"/>
          <w:szCs w:val="36"/>
        </w:rPr>
      </w:pPr>
      <w:r w:rsidRPr="00BE21F4">
        <w:rPr>
          <w:rFonts w:ascii="Arial" w:hAnsi="Arial" w:cs="Arial"/>
          <w:sz w:val="36"/>
          <w:szCs w:val="36"/>
        </w:rPr>
        <w:t>July 7 Opening Session</w:t>
      </w:r>
      <w:r>
        <w:rPr>
          <w:rFonts w:ascii="Arial" w:hAnsi="Arial" w:cs="Arial"/>
          <w:sz w:val="36"/>
          <w:szCs w:val="36"/>
        </w:rPr>
        <w:t xml:space="preserve">: </w:t>
      </w:r>
    </w:p>
    <w:p w14:paraId="7D5BD4A9" w14:textId="7FD3915F" w:rsidR="00BE21F4" w:rsidRDefault="00BE21F4" w:rsidP="00BE21F4">
      <w:pPr>
        <w:spacing w:after="0" w:line="276" w:lineRule="auto"/>
        <w:rPr>
          <w:rFonts w:ascii="Arial" w:hAnsi="Arial" w:cs="Arial"/>
          <w:sz w:val="36"/>
          <w:szCs w:val="36"/>
        </w:rPr>
      </w:pPr>
      <w:r>
        <w:rPr>
          <w:rFonts w:ascii="Arial" w:hAnsi="Arial" w:cs="Arial"/>
          <w:sz w:val="36"/>
          <w:szCs w:val="36"/>
        </w:rPr>
        <w:t xml:space="preserve">English – </w:t>
      </w:r>
      <w:hyperlink r:id="rId6" w:history="1">
        <w:r w:rsidRPr="00776770">
          <w:rPr>
            <w:rStyle w:val="Hyperlink"/>
            <w:rFonts w:ascii="Arial" w:hAnsi="Arial" w:cs="Arial"/>
            <w:color w:val="0070C0"/>
            <w:sz w:val="36"/>
            <w:szCs w:val="36"/>
          </w:rPr>
          <w:t>July 7 Opening Session</w:t>
        </w:r>
      </w:hyperlink>
    </w:p>
    <w:p w14:paraId="0DCEC044" w14:textId="3C7B0AAD" w:rsidR="00BE21F4" w:rsidRDefault="00BE21F4" w:rsidP="00BE21F4">
      <w:pPr>
        <w:spacing w:after="0" w:line="276" w:lineRule="auto"/>
        <w:rPr>
          <w:rFonts w:ascii="Arial" w:hAnsi="Arial" w:cs="Arial"/>
          <w:sz w:val="36"/>
          <w:szCs w:val="36"/>
        </w:rPr>
      </w:pPr>
      <w:r>
        <w:rPr>
          <w:rFonts w:ascii="Arial" w:hAnsi="Arial" w:cs="Arial"/>
          <w:sz w:val="36"/>
          <w:szCs w:val="36"/>
        </w:rPr>
        <w:lastRenderedPageBreak/>
        <w:t xml:space="preserve">Spanish – </w:t>
      </w:r>
      <w:hyperlink r:id="rId7" w:history="1">
        <w:r w:rsidRPr="00776770">
          <w:rPr>
            <w:rStyle w:val="Hyperlink"/>
            <w:rFonts w:ascii="Arial" w:hAnsi="Arial" w:cs="Arial"/>
            <w:color w:val="0070C0"/>
            <w:sz w:val="36"/>
            <w:szCs w:val="36"/>
          </w:rPr>
          <w:t>July 7 Opening Session ES</w:t>
        </w:r>
      </w:hyperlink>
    </w:p>
    <w:p w14:paraId="0A1D1866" w14:textId="77777777" w:rsidR="00BE21F4" w:rsidRDefault="00BE21F4" w:rsidP="00BE21F4">
      <w:pPr>
        <w:spacing w:after="0" w:line="276" w:lineRule="auto"/>
        <w:rPr>
          <w:rFonts w:ascii="Arial" w:hAnsi="Arial" w:cs="Arial"/>
          <w:sz w:val="36"/>
          <w:szCs w:val="36"/>
        </w:rPr>
      </w:pPr>
    </w:p>
    <w:p w14:paraId="5BA725C4" w14:textId="75E353E9" w:rsidR="00BE21F4" w:rsidRDefault="00BE21F4" w:rsidP="00BE21F4">
      <w:pPr>
        <w:spacing w:after="0" w:line="276" w:lineRule="auto"/>
        <w:rPr>
          <w:rFonts w:ascii="Arial" w:hAnsi="Arial" w:cs="Arial"/>
          <w:sz w:val="36"/>
          <w:szCs w:val="36"/>
        </w:rPr>
      </w:pPr>
      <w:r>
        <w:rPr>
          <w:rFonts w:ascii="Arial" w:hAnsi="Arial" w:cs="Arial"/>
          <w:sz w:val="36"/>
          <w:szCs w:val="36"/>
        </w:rPr>
        <w:t>July 9 Session:</w:t>
      </w:r>
    </w:p>
    <w:p w14:paraId="3E155BE3" w14:textId="466A3E49" w:rsidR="00BE21F4" w:rsidRPr="00776770" w:rsidRDefault="00BE21F4" w:rsidP="00BE21F4">
      <w:pPr>
        <w:spacing w:after="0" w:line="276" w:lineRule="auto"/>
        <w:rPr>
          <w:rFonts w:ascii="Arial" w:hAnsi="Arial" w:cs="Arial"/>
          <w:color w:val="0070C0"/>
          <w:sz w:val="36"/>
          <w:szCs w:val="36"/>
        </w:rPr>
      </w:pPr>
      <w:r>
        <w:rPr>
          <w:rFonts w:ascii="Arial" w:hAnsi="Arial" w:cs="Arial"/>
          <w:sz w:val="36"/>
          <w:szCs w:val="36"/>
        </w:rPr>
        <w:t xml:space="preserve">English – </w:t>
      </w:r>
      <w:hyperlink r:id="rId8" w:history="1">
        <w:r w:rsidRPr="00776770">
          <w:rPr>
            <w:rStyle w:val="Hyperlink"/>
            <w:rFonts w:ascii="Arial" w:hAnsi="Arial" w:cs="Arial"/>
            <w:color w:val="0070C0"/>
            <w:sz w:val="36"/>
            <w:szCs w:val="36"/>
          </w:rPr>
          <w:t>July 9 General Session</w:t>
        </w:r>
      </w:hyperlink>
    </w:p>
    <w:p w14:paraId="5472EE47" w14:textId="1F90D9C5" w:rsidR="00BE21F4" w:rsidRDefault="00BE21F4" w:rsidP="00BE21F4">
      <w:pPr>
        <w:spacing w:after="0" w:line="276" w:lineRule="auto"/>
        <w:rPr>
          <w:rFonts w:ascii="Arial" w:hAnsi="Arial" w:cs="Arial"/>
          <w:sz w:val="36"/>
          <w:szCs w:val="36"/>
        </w:rPr>
      </w:pPr>
      <w:r>
        <w:rPr>
          <w:rFonts w:ascii="Arial" w:hAnsi="Arial" w:cs="Arial"/>
          <w:sz w:val="36"/>
          <w:szCs w:val="36"/>
        </w:rPr>
        <w:t xml:space="preserve">Spanish – </w:t>
      </w:r>
      <w:hyperlink r:id="rId9" w:history="1">
        <w:r w:rsidRPr="00776770">
          <w:rPr>
            <w:rStyle w:val="Hyperlink"/>
            <w:rFonts w:ascii="Arial" w:hAnsi="Arial" w:cs="Arial"/>
            <w:color w:val="0070C0"/>
            <w:sz w:val="36"/>
            <w:szCs w:val="36"/>
          </w:rPr>
          <w:t>July 9 General Session ES</w:t>
        </w:r>
      </w:hyperlink>
    </w:p>
    <w:p w14:paraId="3B42D320" w14:textId="77777777" w:rsidR="00BE21F4" w:rsidRDefault="00BE21F4" w:rsidP="00BE21F4">
      <w:pPr>
        <w:spacing w:after="0" w:line="276" w:lineRule="auto"/>
        <w:rPr>
          <w:rFonts w:ascii="Arial" w:hAnsi="Arial" w:cs="Arial"/>
          <w:sz w:val="36"/>
          <w:szCs w:val="36"/>
        </w:rPr>
      </w:pPr>
    </w:p>
    <w:p w14:paraId="590AC57D" w14:textId="3A9D13FA" w:rsidR="00BE21F4" w:rsidRDefault="00BE21F4" w:rsidP="00BE21F4">
      <w:pPr>
        <w:spacing w:after="0" w:line="276" w:lineRule="auto"/>
        <w:rPr>
          <w:rFonts w:ascii="Arial" w:hAnsi="Arial" w:cs="Arial"/>
          <w:sz w:val="36"/>
          <w:szCs w:val="36"/>
        </w:rPr>
      </w:pPr>
      <w:r>
        <w:rPr>
          <w:rFonts w:ascii="Arial" w:hAnsi="Arial" w:cs="Arial"/>
          <w:sz w:val="36"/>
          <w:szCs w:val="36"/>
        </w:rPr>
        <w:t>July 10 Session:</w:t>
      </w:r>
    </w:p>
    <w:p w14:paraId="55A8BC9B" w14:textId="41497E77" w:rsidR="00BE21F4" w:rsidRDefault="00BE21F4" w:rsidP="00BE21F4">
      <w:pPr>
        <w:spacing w:after="0" w:line="276" w:lineRule="auto"/>
        <w:rPr>
          <w:rFonts w:ascii="Arial" w:hAnsi="Arial" w:cs="Arial"/>
          <w:sz w:val="36"/>
          <w:szCs w:val="36"/>
        </w:rPr>
      </w:pPr>
      <w:r>
        <w:rPr>
          <w:rFonts w:ascii="Arial" w:hAnsi="Arial" w:cs="Arial"/>
          <w:sz w:val="36"/>
          <w:szCs w:val="36"/>
        </w:rPr>
        <w:t xml:space="preserve">English – </w:t>
      </w:r>
      <w:hyperlink r:id="rId10" w:history="1">
        <w:r w:rsidRPr="00776770">
          <w:rPr>
            <w:rStyle w:val="Hyperlink"/>
            <w:rFonts w:ascii="Arial" w:hAnsi="Arial" w:cs="Arial"/>
            <w:color w:val="0070C0"/>
            <w:sz w:val="36"/>
            <w:szCs w:val="36"/>
          </w:rPr>
          <w:t>July 10 General Session</w:t>
        </w:r>
      </w:hyperlink>
    </w:p>
    <w:p w14:paraId="24E10665" w14:textId="493CDA63" w:rsidR="00BE21F4" w:rsidRDefault="00BE21F4" w:rsidP="00BE21F4">
      <w:pPr>
        <w:spacing w:after="0" w:line="276" w:lineRule="auto"/>
        <w:rPr>
          <w:rFonts w:ascii="Arial" w:hAnsi="Arial" w:cs="Arial"/>
          <w:sz w:val="36"/>
          <w:szCs w:val="36"/>
        </w:rPr>
      </w:pPr>
      <w:r>
        <w:rPr>
          <w:rFonts w:ascii="Arial" w:hAnsi="Arial" w:cs="Arial"/>
          <w:sz w:val="36"/>
          <w:szCs w:val="36"/>
        </w:rPr>
        <w:t xml:space="preserve">Spanish – </w:t>
      </w:r>
      <w:hyperlink r:id="rId11" w:history="1">
        <w:r w:rsidRPr="00776770">
          <w:rPr>
            <w:rStyle w:val="Hyperlink"/>
            <w:rFonts w:ascii="Arial" w:hAnsi="Arial" w:cs="Arial"/>
            <w:color w:val="0070C0"/>
            <w:sz w:val="36"/>
            <w:szCs w:val="36"/>
          </w:rPr>
          <w:t>July 10 General Session ES</w:t>
        </w:r>
      </w:hyperlink>
    </w:p>
    <w:p w14:paraId="065FE8B8" w14:textId="77777777" w:rsidR="00BE21F4" w:rsidRDefault="00BE21F4" w:rsidP="00BE21F4">
      <w:pPr>
        <w:spacing w:after="0" w:line="276" w:lineRule="auto"/>
        <w:rPr>
          <w:rFonts w:ascii="Arial" w:hAnsi="Arial" w:cs="Arial"/>
          <w:sz w:val="36"/>
          <w:szCs w:val="36"/>
        </w:rPr>
      </w:pPr>
    </w:p>
    <w:p w14:paraId="6D1C6491" w14:textId="34A6A773" w:rsidR="00BE21F4" w:rsidRDefault="00BE21F4" w:rsidP="00BE21F4">
      <w:pPr>
        <w:spacing w:after="0" w:line="276" w:lineRule="auto"/>
        <w:rPr>
          <w:rFonts w:ascii="Arial" w:hAnsi="Arial" w:cs="Arial"/>
          <w:sz w:val="36"/>
          <w:szCs w:val="36"/>
        </w:rPr>
      </w:pPr>
      <w:r>
        <w:rPr>
          <w:rFonts w:ascii="Arial" w:hAnsi="Arial" w:cs="Arial"/>
          <w:sz w:val="36"/>
          <w:szCs w:val="36"/>
        </w:rPr>
        <w:t>July 11 Session with Roll Call:</w:t>
      </w:r>
    </w:p>
    <w:p w14:paraId="1F34CE39" w14:textId="0C7CDB59" w:rsidR="00BE21F4" w:rsidRDefault="00BE21F4" w:rsidP="00BE21F4">
      <w:pPr>
        <w:spacing w:after="0" w:line="276" w:lineRule="auto"/>
        <w:rPr>
          <w:rFonts w:ascii="Arial" w:hAnsi="Arial" w:cs="Arial"/>
          <w:sz w:val="36"/>
          <w:szCs w:val="36"/>
        </w:rPr>
      </w:pPr>
      <w:r>
        <w:rPr>
          <w:rFonts w:ascii="Arial" w:hAnsi="Arial" w:cs="Arial"/>
          <w:sz w:val="36"/>
          <w:szCs w:val="36"/>
        </w:rPr>
        <w:t xml:space="preserve">English – </w:t>
      </w:r>
      <w:hyperlink r:id="rId12" w:history="1">
        <w:r w:rsidRPr="00776770">
          <w:rPr>
            <w:rStyle w:val="Hyperlink"/>
            <w:rFonts w:ascii="Arial" w:hAnsi="Arial" w:cs="Arial"/>
            <w:color w:val="0070C0"/>
            <w:sz w:val="36"/>
            <w:szCs w:val="36"/>
          </w:rPr>
          <w:t>July 11 General Session</w:t>
        </w:r>
      </w:hyperlink>
    </w:p>
    <w:p w14:paraId="183B33C7" w14:textId="4A1F4FB2" w:rsidR="00BE21F4" w:rsidRDefault="00BE21F4" w:rsidP="00BE21F4">
      <w:pPr>
        <w:spacing w:after="0" w:line="276" w:lineRule="auto"/>
        <w:rPr>
          <w:rFonts w:ascii="Arial" w:hAnsi="Arial" w:cs="Arial"/>
          <w:sz w:val="36"/>
          <w:szCs w:val="36"/>
        </w:rPr>
      </w:pPr>
      <w:r>
        <w:rPr>
          <w:rFonts w:ascii="Arial" w:hAnsi="Arial" w:cs="Arial"/>
          <w:sz w:val="36"/>
          <w:szCs w:val="36"/>
        </w:rPr>
        <w:t xml:space="preserve">Spanish – </w:t>
      </w:r>
      <w:hyperlink r:id="rId13" w:history="1">
        <w:r w:rsidRPr="00776770">
          <w:rPr>
            <w:rStyle w:val="Hyperlink"/>
            <w:rFonts w:ascii="Arial" w:hAnsi="Arial" w:cs="Arial"/>
            <w:color w:val="0070C0"/>
            <w:sz w:val="36"/>
            <w:szCs w:val="36"/>
          </w:rPr>
          <w:t>July 11 General Session ES</w:t>
        </w:r>
      </w:hyperlink>
    </w:p>
    <w:p w14:paraId="0EBCB754" w14:textId="77777777" w:rsidR="00BE21F4" w:rsidRDefault="00BE21F4" w:rsidP="00BE21F4">
      <w:pPr>
        <w:spacing w:after="0" w:line="276" w:lineRule="auto"/>
        <w:rPr>
          <w:rFonts w:ascii="Arial" w:hAnsi="Arial" w:cs="Arial"/>
          <w:sz w:val="36"/>
          <w:szCs w:val="36"/>
        </w:rPr>
      </w:pPr>
    </w:p>
    <w:p w14:paraId="487C95E2" w14:textId="1BA98603" w:rsidR="00BE21F4" w:rsidRDefault="00BE21F4" w:rsidP="00BE21F4">
      <w:pPr>
        <w:spacing w:after="0" w:line="276" w:lineRule="auto"/>
        <w:rPr>
          <w:rFonts w:ascii="Arial" w:hAnsi="Arial" w:cs="Arial"/>
          <w:sz w:val="36"/>
          <w:szCs w:val="36"/>
        </w:rPr>
      </w:pPr>
      <w:r>
        <w:rPr>
          <w:rFonts w:ascii="Arial" w:hAnsi="Arial" w:cs="Arial"/>
          <w:sz w:val="36"/>
          <w:szCs w:val="36"/>
        </w:rPr>
        <w:t>July 11 Banquet:</w:t>
      </w:r>
    </w:p>
    <w:p w14:paraId="498D4CB3" w14:textId="44D900B4" w:rsidR="00BE21F4" w:rsidRDefault="00BE21F4" w:rsidP="001D328D">
      <w:pPr>
        <w:spacing w:after="0" w:line="276" w:lineRule="auto"/>
        <w:rPr>
          <w:rFonts w:ascii="Arial" w:hAnsi="Arial" w:cs="Arial"/>
          <w:sz w:val="36"/>
          <w:szCs w:val="36"/>
        </w:rPr>
      </w:pPr>
      <w:r>
        <w:rPr>
          <w:rFonts w:ascii="Arial" w:hAnsi="Arial" w:cs="Arial"/>
          <w:sz w:val="36"/>
          <w:szCs w:val="36"/>
        </w:rPr>
        <w:t xml:space="preserve">English – </w:t>
      </w:r>
      <w:hyperlink r:id="rId14" w:history="1">
        <w:r w:rsidRPr="00776770">
          <w:rPr>
            <w:rStyle w:val="Hyperlink"/>
            <w:rFonts w:ascii="Arial" w:hAnsi="Arial" w:cs="Arial"/>
            <w:color w:val="0070C0"/>
            <w:sz w:val="36"/>
            <w:szCs w:val="36"/>
          </w:rPr>
          <w:t>July 11 Banquet</w:t>
        </w:r>
      </w:hyperlink>
    </w:p>
    <w:p w14:paraId="19DD97CD" w14:textId="767765E4" w:rsidR="00BE21F4" w:rsidRDefault="00BE21F4" w:rsidP="001D328D">
      <w:pPr>
        <w:spacing w:after="0" w:line="276" w:lineRule="auto"/>
        <w:rPr>
          <w:rFonts w:ascii="Arial" w:hAnsi="Arial" w:cs="Arial"/>
          <w:sz w:val="36"/>
          <w:szCs w:val="36"/>
        </w:rPr>
      </w:pPr>
      <w:r>
        <w:rPr>
          <w:rFonts w:ascii="Arial" w:hAnsi="Arial" w:cs="Arial"/>
          <w:sz w:val="36"/>
          <w:szCs w:val="36"/>
        </w:rPr>
        <w:t xml:space="preserve">Spanish – </w:t>
      </w:r>
      <w:hyperlink r:id="rId15" w:history="1">
        <w:r w:rsidRPr="00776770">
          <w:rPr>
            <w:rStyle w:val="Hyperlink"/>
            <w:rFonts w:ascii="Arial" w:hAnsi="Arial" w:cs="Arial"/>
            <w:color w:val="0070C0"/>
            <w:sz w:val="36"/>
            <w:szCs w:val="36"/>
          </w:rPr>
          <w:t>July 11 Banquet ES</w:t>
        </w:r>
      </w:hyperlink>
    </w:p>
    <w:p w14:paraId="60ED7568" w14:textId="77777777" w:rsidR="00BE21F4" w:rsidRDefault="00BE21F4" w:rsidP="001D328D">
      <w:pPr>
        <w:spacing w:after="0" w:line="276" w:lineRule="auto"/>
        <w:rPr>
          <w:rFonts w:ascii="Arial" w:hAnsi="Arial" w:cs="Arial"/>
          <w:sz w:val="36"/>
          <w:szCs w:val="36"/>
        </w:rPr>
      </w:pPr>
    </w:p>
    <w:p w14:paraId="1BC62F31" w14:textId="77777777" w:rsidR="00776770" w:rsidRPr="00EB7AA1" w:rsidRDefault="00776770" w:rsidP="00EB7AA1">
      <w:pPr>
        <w:pStyle w:val="Heading2"/>
        <w:spacing w:before="0" w:after="0" w:line="276" w:lineRule="auto"/>
        <w:rPr>
          <w:rFonts w:ascii="Arial" w:hAnsi="Arial" w:cs="Arial"/>
          <w:b/>
          <w:bCs/>
          <w:color w:val="auto"/>
          <w:sz w:val="40"/>
          <w:szCs w:val="40"/>
        </w:rPr>
      </w:pPr>
      <w:r w:rsidRPr="00EB7AA1">
        <w:rPr>
          <w:rFonts w:ascii="Arial" w:hAnsi="Arial" w:cs="Arial"/>
          <w:b/>
          <w:bCs/>
          <w:color w:val="auto"/>
          <w:sz w:val="40"/>
          <w:szCs w:val="40"/>
        </w:rPr>
        <w:t>Podcast Feeds</w:t>
      </w:r>
    </w:p>
    <w:p w14:paraId="1D0D2BEA" w14:textId="77777777" w:rsidR="00776770" w:rsidRPr="00776770" w:rsidRDefault="00776770" w:rsidP="00776770">
      <w:pPr>
        <w:spacing w:after="0" w:line="276" w:lineRule="auto"/>
        <w:rPr>
          <w:rFonts w:ascii="Arial" w:hAnsi="Arial" w:cs="Arial"/>
          <w:sz w:val="36"/>
          <w:szCs w:val="36"/>
        </w:rPr>
      </w:pPr>
    </w:p>
    <w:p w14:paraId="1D5A83EE" w14:textId="77777777" w:rsidR="00776770" w:rsidRPr="00776770" w:rsidRDefault="00776770" w:rsidP="00776770">
      <w:pPr>
        <w:spacing w:after="0" w:line="276" w:lineRule="auto"/>
        <w:rPr>
          <w:rFonts w:ascii="Arial" w:hAnsi="Arial" w:cs="Arial"/>
          <w:sz w:val="36"/>
          <w:szCs w:val="36"/>
        </w:rPr>
      </w:pPr>
      <w:r w:rsidRPr="00776770">
        <w:rPr>
          <w:rFonts w:ascii="Arial" w:hAnsi="Arial" w:cs="Arial"/>
          <w:sz w:val="36"/>
          <w:szCs w:val="36"/>
        </w:rPr>
        <w:t xml:space="preserve">The original General Sessions and Banquet Podcasts are in the “ACB Conference and Convention” podcast feed: RSS </w:t>
      </w:r>
      <w:hyperlink r:id="rId16" w:history="1">
        <w:r w:rsidRPr="00776770">
          <w:rPr>
            <w:rStyle w:val="Hyperlink"/>
            <w:rFonts w:ascii="Arial" w:hAnsi="Arial" w:cs="Arial"/>
            <w:color w:val="0070C0"/>
            <w:sz w:val="36"/>
            <w:szCs w:val="36"/>
          </w:rPr>
          <w:t>https://pinecast.com/feed/acb-convention</w:t>
        </w:r>
      </w:hyperlink>
    </w:p>
    <w:p w14:paraId="348405B9" w14:textId="77777777" w:rsidR="00776770" w:rsidRPr="00776770" w:rsidRDefault="00776770" w:rsidP="00776770">
      <w:pPr>
        <w:spacing w:after="0" w:line="276" w:lineRule="auto"/>
        <w:rPr>
          <w:rFonts w:ascii="Arial" w:hAnsi="Arial" w:cs="Arial"/>
          <w:sz w:val="36"/>
          <w:szCs w:val="36"/>
        </w:rPr>
      </w:pPr>
    </w:p>
    <w:p w14:paraId="47DC4FE4" w14:textId="77777777" w:rsidR="00776770" w:rsidRPr="00776770" w:rsidRDefault="00776770" w:rsidP="00776770">
      <w:pPr>
        <w:spacing w:after="0" w:line="276" w:lineRule="auto"/>
        <w:rPr>
          <w:rFonts w:ascii="Arial" w:hAnsi="Arial" w:cs="Arial"/>
          <w:color w:val="0070C0"/>
          <w:sz w:val="36"/>
          <w:szCs w:val="36"/>
        </w:rPr>
      </w:pPr>
      <w:r w:rsidRPr="00776770">
        <w:rPr>
          <w:rFonts w:ascii="Arial" w:hAnsi="Arial" w:cs="Arial"/>
          <w:sz w:val="36"/>
          <w:szCs w:val="36"/>
        </w:rPr>
        <w:t xml:space="preserve">The Simultaneous Translation into Spanish of the General Sessions and Banquet Podcasts are in the “Podcasts </w:t>
      </w:r>
      <w:proofErr w:type="spellStart"/>
      <w:r w:rsidRPr="00776770">
        <w:rPr>
          <w:rFonts w:ascii="Arial" w:hAnsi="Arial" w:cs="Arial"/>
          <w:sz w:val="36"/>
          <w:szCs w:val="36"/>
        </w:rPr>
        <w:t>en</w:t>
      </w:r>
      <w:proofErr w:type="spellEnd"/>
      <w:r w:rsidRPr="00776770">
        <w:rPr>
          <w:rFonts w:ascii="Arial" w:hAnsi="Arial" w:cs="Arial"/>
          <w:sz w:val="36"/>
          <w:szCs w:val="36"/>
        </w:rPr>
        <w:t xml:space="preserve"> </w:t>
      </w:r>
      <w:proofErr w:type="spellStart"/>
      <w:r w:rsidRPr="00776770">
        <w:rPr>
          <w:rFonts w:ascii="Arial" w:hAnsi="Arial" w:cs="Arial"/>
          <w:sz w:val="36"/>
          <w:szCs w:val="36"/>
        </w:rPr>
        <w:lastRenderedPageBreak/>
        <w:t>español</w:t>
      </w:r>
      <w:proofErr w:type="spellEnd"/>
      <w:r w:rsidRPr="00776770">
        <w:rPr>
          <w:rFonts w:ascii="Arial" w:hAnsi="Arial" w:cs="Arial"/>
          <w:sz w:val="36"/>
          <w:szCs w:val="36"/>
        </w:rPr>
        <w:t xml:space="preserve"> de la ACB” podcast feed: RSS </w:t>
      </w:r>
      <w:hyperlink r:id="rId17" w:history="1">
        <w:r w:rsidRPr="00776770">
          <w:rPr>
            <w:rStyle w:val="Hyperlink"/>
            <w:rFonts w:ascii="Arial" w:hAnsi="Arial" w:cs="Arial"/>
            <w:color w:val="0070C0"/>
            <w:sz w:val="36"/>
            <w:szCs w:val="36"/>
          </w:rPr>
          <w:t>https://pinecast.com/feed/acb-espanol</w:t>
        </w:r>
      </w:hyperlink>
    </w:p>
    <w:p w14:paraId="69F1B4D1" w14:textId="77777777" w:rsidR="00776770" w:rsidRPr="00776770" w:rsidRDefault="00776770" w:rsidP="00776770">
      <w:pPr>
        <w:spacing w:after="0" w:line="276" w:lineRule="auto"/>
        <w:rPr>
          <w:rFonts w:ascii="Arial" w:hAnsi="Arial" w:cs="Arial"/>
          <w:sz w:val="36"/>
          <w:szCs w:val="36"/>
        </w:rPr>
      </w:pPr>
    </w:p>
    <w:p w14:paraId="78B2B1B4" w14:textId="77777777" w:rsidR="00776770" w:rsidRPr="00776770" w:rsidRDefault="00776770" w:rsidP="00776770">
      <w:pPr>
        <w:spacing w:after="0" w:line="276" w:lineRule="auto"/>
        <w:rPr>
          <w:rFonts w:ascii="Arial" w:hAnsi="Arial" w:cs="Arial"/>
          <w:color w:val="0070C0"/>
          <w:sz w:val="36"/>
          <w:szCs w:val="36"/>
        </w:rPr>
      </w:pPr>
      <w:r w:rsidRPr="00776770">
        <w:rPr>
          <w:rFonts w:ascii="Arial" w:hAnsi="Arial" w:cs="Arial"/>
          <w:sz w:val="36"/>
          <w:szCs w:val="36"/>
        </w:rPr>
        <w:t xml:space="preserve">Visit ACB’s YouTube Channel at </w:t>
      </w:r>
      <w:hyperlink r:id="rId18" w:history="1">
        <w:r w:rsidRPr="00776770">
          <w:rPr>
            <w:rStyle w:val="Hyperlink"/>
            <w:rFonts w:ascii="Arial" w:hAnsi="Arial" w:cs="Arial"/>
            <w:color w:val="0070C0"/>
            <w:sz w:val="36"/>
            <w:szCs w:val="36"/>
          </w:rPr>
          <w:t>https://www.youtube.com/channel/UCI_nLwS9Cw2Bm1IA4qIBw3Q</w:t>
        </w:r>
      </w:hyperlink>
    </w:p>
    <w:p w14:paraId="7A58494A" w14:textId="77777777" w:rsidR="00776770" w:rsidRPr="00776770" w:rsidRDefault="00776770" w:rsidP="00776770">
      <w:pPr>
        <w:spacing w:after="0" w:line="276" w:lineRule="auto"/>
        <w:rPr>
          <w:rFonts w:ascii="Arial" w:hAnsi="Arial" w:cs="Arial"/>
          <w:sz w:val="36"/>
          <w:szCs w:val="36"/>
        </w:rPr>
      </w:pPr>
    </w:p>
    <w:p w14:paraId="28008250" w14:textId="0223411F" w:rsidR="00776770" w:rsidRPr="00776770" w:rsidRDefault="00776770" w:rsidP="00776770">
      <w:pPr>
        <w:spacing w:after="0" w:line="276" w:lineRule="auto"/>
        <w:rPr>
          <w:rFonts w:ascii="Arial" w:hAnsi="Arial" w:cs="Arial"/>
          <w:sz w:val="36"/>
          <w:szCs w:val="36"/>
        </w:rPr>
      </w:pPr>
      <w:r w:rsidRPr="00776770">
        <w:rPr>
          <w:rFonts w:ascii="Arial" w:hAnsi="Arial" w:cs="Arial"/>
          <w:sz w:val="36"/>
          <w:szCs w:val="36"/>
        </w:rPr>
        <w:t xml:space="preserve">The ACB Media volunteer production team is hard at work editing to bring you the podcasts of all the virtual, hybrid and breakout sessions that occurred throughout the </w:t>
      </w:r>
      <w:r w:rsidR="00C01F6D">
        <w:rPr>
          <w:rFonts w:ascii="Arial" w:hAnsi="Arial" w:cs="Arial"/>
          <w:sz w:val="36"/>
          <w:szCs w:val="36"/>
        </w:rPr>
        <w:t>c</w:t>
      </w:r>
      <w:r w:rsidRPr="00776770">
        <w:rPr>
          <w:rFonts w:ascii="Arial" w:hAnsi="Arial" w:cs="Arial"/>
          <w:sz w:val="36"/>
          <w:szCs w:val="36"/>
        </w:rPr>
        <w:t xml:space="preserve">onvention that began June 24, 2024. This is a Herculean task, and we appreciate your support and patience as this work continues. All ACB </w:t>
      </w:r>
      <w:r w:rsidR="00C01F6D">
        <w:rPr>
          <w:rFonts w:ascii="Arial" w:hAnsi="Arial" w:cs="Arial"/>
          <w:sz w:val="36"/>
          <w:szCs w:val="36"/>
        </w:rPr>
        <w:t>b</w:t>
      </w:r>
      <w:r w:rsidRPr="00776770">
        <w:rPr>
          <w:rFonts w:ascii="Arial" w:hAnsi="Arial" w:cs="Arial"/>
          <w:sz w:val="36"/>
          <w:szCs w:val="36"/>
        </w:rPr>
        <w:t>usiness meetings are already available as podcasts. We plan to release the podcasts of the virtual sessions by the end of August and all other sessions by the end of September.  </w:t>
      </w:r>
    </w:p>
    <w:p w14:paraId="3693F63A" w14:textId="77777777" w:rsidR="00776770" w:rsidRPr="00776770" w:rsidRDefault="00776770" w:rsidP="00776770">
      <w:pPr>
        <w:spacing w:after="0" w:line="276" w:lineRule="auto"/>
        <w:rPr>
          <w:rFonts w:ascii="Arial" w:hAnsi="Arial" w:cs="Arial"/>
          <w:sz w:val="36"/>
          <w:szCs w:val="36"/>
        </w:rPr>
      </w:pPr>
    </w:p>
    <w:p w14:paraId="6559EDA1" w14:textId="72F71C07" w:rsidR="00776770" w:rsidRPr="006B4868" w:rsidRDefault="00776770" w:rsidP="00776770">
      <w:pPr>
        <w:spacing w:after="0" w:line="276" w:lineRule="auto"/>
        <w:rPr>
          <w:rFonts w:ascii="Arial" w:hAnsi="Arial" w:cs="Arial"/>
          <w:b/>
          <w:bCs/>
          <w:color w:val="0070C0"/>
          <w:sz w:val="36"/>
          <w:szCs w:val="36"/>
        </w:rPr>
      </w:pPr>
      <w:r w:rsidRPr="00776770">
        <w:rPr>
          <w:rFonts w:ascii="Arial" w:hAnsi="Arial" w:cs="Arial"/>
          <w:sz w:val="36"/>
          <w:szCs w:val="36"/>
        </w:rPr>
        <w:t>Please complete the Post-Convention Satisfaction Survey distributed to all registrants. The data from your responses are meticulously compiled and analyzed and carefully considered in the planning of future ACB</w:t>
      </w:r>
      <w:r w:rsidR="006B4868">
        <w:rPr>
          <w:rFonts w:ascii="Arial" w:hAnsi="Arial" w:cs="Arial"/>
          <w:sz w:val="36"/>
          <w:szCs w:val="36"/>
        </w:rPr>
        <w:t xml:space="preserve"> conventions</w:t>
      </w:r>
      <w:r w:rsidRPr="00776770">
        <w:rPr>
          <w:rFonts w:ascii="Arial" w:hAnsi="Arial" w:cs="Arial"/>
          <w:sz w:val="36"/>
          <w:szCs w:val="36"/>
        </w:rPr>
        <w:t xml:space="preserve">. </w:t>
      </w:r>
      <w:r w:rsidR="00EB7AA1">
        <w:rPr>
          <w:rFonts w:ascii="Arial" w:hAnsi="Arial" w:cs="Arial"/>
          <w:sz w:val="36"/>
          <w:szCs w:val="36"/>
        </w:rPr>
        <w:t xml:space="preserve">Be sure to fill it out no later than </w:t>
      </w:r>
      <w:r w:rsidR="00EA2DB1">
        <w:rPr>
          <w:rFonts w:ascii="Arial" w:hAnsi="Arial" w:cs="Arial"/>
          <w:sz w:val="36"/>
          <w:szCs w:val="36"/>
        </w:rPr>
        <w:t xml:space="preserve">11:59 p.m. on </w:t>
      </w:r>
      <w:r w:rsidR="00EB7AA1">
        <w:rPr>
          <w:rFonts w:ascii="Arial" w:hAnsi="Arial" w:cs="Arial"/>
          <w:sz w:val="36"/>
          <w:szCs w:val="36"/>
        </w:rPr>
        <w:t>August 1</w:t>
      </w:r>
      <w:r w:rsidR="00EA2DB1">
        <w:rPr>
          <w:rFonts w:ascii="Arial" w:hAnsi="Arial" w:cs="Arial"/>
          <w:sz w:val="36"/>
          <w:szCs w:val="36"/>
        </w:rPr>
        <w:t>8</w:t>
      </w:r>
      <w:r w:rsidR="00EB7AA1" w:rsidRPr="00EB7AA1">
        <w:rPr>
          <w:rFonts w:ascii="Arial" w:hAnsi="Arial" w:cs="Arial"/>
          <w:sz w:val="36"/>
          <w:szCs w:val="36"/>
          <w:vertAlign w:val="superscript"/>
        </w:rPr>
        <w:t>th</w:t>
      </w:r>
      <w:r w:rsidR="00EB7AA1">
        <w:rPr>
          <w:rFonts w:ascii="Arial" w:hAnsi="Arial" w:cs="Arial"/>
          <w:sz w:val="36"/>
          <w:szCs w:val="36"/>
        </w:rPr>
        <w:t xml:space="preserve">! </w:t>
      </w:r>
      <w:r w:rsidR="006B4868">
        <w:rPr>
          <w:rFonts w:ascii="Arial" w:hAnsi="Arial" w:cs="Arial"/>
          <w:sz w:val="36"/>
          <w:szCs w:val="36"/>
        </w:rPr>
        <w:t xml:space="preserve">Survey link: </w:t>
      </w:r>
      <w:hyperlink r:id="rId19" w:history="1">
        <w:r w:rsidR="006B4868" w:rsidRPr="006B4868">
          <w:rPr>
            <w:rStyle w:val="Hyperlink"/>
            <w:rFonts w:ascii="Arial" w:hAnsi="Arial" w:cs="Arial"/>
            <w:b/>
            <w:bCs/>
            <w:color w:val="0070C0"/>
            <w:sz w:val="36"/>
            <w:szCs w:val="36"/>
          </w:rPr>
          <w:t>https://www.surveymonkey.com/r/LH6KNM2</w:t>
        </w:r>
      </w:hyperlink>
    </w:p>
    <w:p w14:paraId="65F81FBE" w14:textId="77777777" w:rsidR="001923E8" w:rsidRDefault="001923E8" w:rsidP="00776770">
      <w:pPr>
        <w:spacing w:after="0" w:line="276" w:lineRule="auto"/>
        <w:rPr>
          <w:rFonts w:ascii="Arial" w:hAnsi="Arial" w:cs="Arial"/>
          <w:sz w:val="36"/>
          <w:szCs w:val="36"/>
        </w:rPr>
      </w:pPr>
    </w:p>
    <w:p w14:paraId="7E0F8E6C" w14:textId="4882B012" w:rsidR="001923E8" w:rsidRPr="00F45303" w:rsidRDefault="001923E8" w:rsidP="00F45303">
      <w:pPr>
        <w:pStyle w:val="Heading1"/>
        <w:spacing w:before="0" w:after="0" w:line="276" w:lineRule="auto"/>
        <w:rPr>
          <w:rFonts w:ascii="Arial" w:hAnsi="Arial" w:cs="Arial"/>
          <w:b/>
          <w:bCs/>
          <w:color w:val="auto"/>
          <w:sz w:val="44"/>
          <w:szCs w:val="44"/>
        </w:rPr>
      </w:pPr>
      <w:r w:rsidRPr="00F45303">
        <w:rPr>
          <w:rFonts w:ascii="Arial" w:hAnsi="Arial" w:cs="Arial"/>
          <w:b/>
          <w:bCs/>
          <w:color w:val="auto"/>
          <w:sz w:val="44"/>
          <w:szCs w:val="44"/>
        </w:rPr>
        <w:t>Advocacy Update</w:t>
      </w:r>
    </w:p>
    <w:p w14:paraId="7A6897A5" w14:textId="77777777" w:rsidR="001923E8" w:rsidRDefault="001923E8" w:rsidP="00776770">
      <w:pPr>
        <w:spacing w:after="0" w:line="276" w:lineRule="auto"/>
        <w:rPr>
          <w:rFonts w:ascii="Arial" w:hAnsi="Arial" w:cs="Arial"/>
          <w:sz w:val="36"/>
          <w:szCs w:val="36"/>
        </w:rPr>
      </w:pPr>
    </w:p>
    <w:p w14:paraId="0FC86980" w14:textId="7F38A0BE" w:rsidR="001923E8" w:rsidRPr="001923E8" w:rsidRDefault="001923E8" w:rsidP="00776770">
      <w:pPr>
        <w:spacing w:after="0" w:line="276" w:lineRule="auto"/>
        <w:rPr>
          <w:rFonts w:ascii="Arial" w:hAnsi="Arial" w:cs="Arial"/>
          <w:sz w:val="36"/>
          <w:szCs w:val="36"/>
        </w:rPr>
      </w:pPr>
      <w:r>
        <w:rPr>
          <w:rFonts w:ascii="Arial" w:hAnsi="Arial" w:cs="Arial"/>
          <w:sz w:val="36"/>
          <w:szCs w:val="36"/>
        </w:rPr>
        <w:lastRenderedPageBreak/>
        <w:t>On the August 1</w:t>
      </w:r>
      <w:r w:rsidRPr="001923E8">
        <w:rPr>
          <w:rFonts w:ascii="Arial" w:hAnsi="Arial" w:cs="Arial"/>
          <w:sz w:val="36"/>
          <w:szCs w:val="36"/>
          <w:vertAlign w:val="superscript"/>
        </w:rPr>
        <w:t>st</w:t>
      </w:r>
      <w:r>
        <w:rPr>
          <w:rFonts w:ascii="Arial" w:hAnsi="Arial" w:cs="Arial"/>
          <w:sz w:val="36"/>
          <w:szCs w:val="36"/>
        </w:rPr>
        <w:t xml:space="preserve"> episode of the Advocacy Update, Claire and Swatha sp</w:t>
      </w:r>
      <w:r w:rsidR="00205A4E">
        <w:rPr>
          <w:rFonts w:ascii="Arial" w:hAnsi="Arial" w:cs="Arial"/>
          <w:sz w:val="36"/>
          <w:szCs w:val="36"/>
        </w:rPr>
        <w:t>oke</w:t>
      </w:r>
      <w:r>
        <w:rPr>
          <w:rFonts w:ascii="Arial" w:hAnsi="Arial" w:cs="Arial"/>
          <w:sz w:val="36"/>
          <w:szCs w:val="36"/>
        </w:rPr>
        <w:t xml:space="preserve"> with Cassie Trosper, president of Veterans of ACB and DKM First-Timer recipient, and Rachel Schroeder, </w:t>
      </w:r>
      <w:r w:rsidR="00205A4E">
        <w:rPr>
          <w:rFonts w:ascii="Arial" w:hAnsi="Arial" w:cs="Arial"/>
          <w:sz w:val="36"/>
          <w:szCs w:val="36"/>
        </w:rPr>
        <w:t xml:space="preserve">ACB board member, about their experiences at the 2024 conference and convention in Jacksonville, Fla. Listen to the podcast at </w:t>
      </w:r>
      <w:hyperlink r:id="rId20" w:history="1">
        <w:r w:rsidR="00205A4E" w:rsidRPr="00205A4E">
          <w:rPr>
            <w:rStyle w:val="Hyperlink"/>
            <w:rFonts w:ascii="Arial" w:hAnsi="Arial" w:cs="Arial"/>
            <w:b/>
            <w:bCs/>
            <w:color w:val="0070C0"/>
            <w:sz w:val="36"/>
            <w:szCs w:val="36"/>
          </w:rPr>
          <w:t>https://acb-advocacy-update.pinecast.co/</w:t>
        </w:r>
      </w:hyperlink>
      <w:r w:rsidR="00205A4E">
        <w:rPr>
          <w:rFonts w:ascii="Arial" w:hAnsi="Arial" w:cs="Arial"/>
          <w:sz w:val="36"/>
          <w:szCs w:val="36"/>
        </w:rPr>
        <w:t xml:space="preserve">. </w:t>
      </w:r>
    </w:p>
    <w:p w14:paraId="5A6ECD95" w14:textId="77777777" w:rsidR="00776770" w:rsidRDefault="00776770" w:rsidP="001D328D">
      <w:pPr>
        <w:spacing w:after="0" w:line="276" w:lineRule="auto"/>
        <w:rPr>
          <w:rFonts w:ascii="Arial" w:hAnsi="Arial" w:cs="Arial"/>
          <w:sz w:val="36"/>
          <w:szCs w:val="36"/>
        </w:rPr>
      </w:pPr>
    </w:p>
    <w:p w14:paraId="753EDD9B" w14:textId="5847BCA2" w:rsidR="00C01F6D" w:rsidRPr="00C01F6D" w:rsidRDefault="00C01F6D" w:rsidP="00C01F6D">
      <w:pPr>
        <w:pStyle w:val="Heading1"/>
        <w:spacing w:before="0" w:after="0" w:line="276" w:lineRule="auto"/>
        <w:rPr>
          <w:rFonts w:ascii="Arial" w:hAnsi="Arial" w:cs="Arial"/>
          <w:b/>
          <w:bCs/>
          <w:color w:val="auto"/>
          <w:sz w:val="44"/>
          <w:szCs w:val="44"/>
        </w:rPr>
      </w:pPr>
      <w:r w:rsidRPr="00C01F6D">
        <w:rPr>
          <w:rFonts w:ascii="Arial" w:hAnsi="Arial" w:cs="Arial"/>
          <w:b/>
          <w:bCs/>
          <w:color w:val="auto"/>
          <w:sz w:val="44"/>
          <w:szCs w:val="44"/>
        </w:rPr>
        <w:t>We Want to Hear from You!</w:t>
      </w:r>
    </w:p>
    <w:p w14:paraId="322DAD21" w14:textId="77777777" w:rsidR="00C01F6D" w:rsidRDefault="00C01F6D" w:rsidP="001D328D">
      <w:pPr>
        <w:spacing w:after="0" w:line="276" w:lineRule="auto"/>
        <w:rPr>
          <w:rFonts w:ascii="Arial" w:hAnsi="Arial" w:cs="Arial"/>
          <w:sz w:val="36"/>
          <w:szCs w:val="36"/>
        </w:rPr>
      </w:pPr>
    </w:p>
    <w:p w14:paraId="20CC00F8" w14:textId="69EFA9F3" w:rsidR="0060749B" w:rsidRDefault="0060749B" w:rsidP="0060749B">
      <w:pPr>
        <w:spacing w:after="0" w:line="276" w:lineRule="auto"/>
        <w:rPr>
          <w:rFonts w:ascii="Arial" w:hAnsi="Arial" w:cs="Arial"/>
          <w:sz w:val="36"/>
          <w:szCs w:val="36"/>
        </w:rPr>
      </w:pPr>
      <w:r w:rsidRPr="0060749B">
        <w:rPr>
          <w:rFonts w:ascii="Arial" w:hAnsi="Arial" w:cs="Arial"/>
          <w:sz w:val="36"/>
          <w:szCs w:val="36"/>
        </w:rPr>
        <w:t>The ACB Advocacy Team wants to hear from you!</w:t>
      </w:r>
      <w:r w:rsidR="003A6042">
        <w:rPr>
          <w:rFonts w:ascii="Arial" w:hAnsi="Arial" w:cs="Arial"/>
          <w:sz w:val="36"/>
          <w:szCs w:val="36"/>
        </w:rPr>
        <w:t xml:space="preserve"> </w:t>
      </w:r>
      <w:r w:rsidRPr="0060749B">
        <w:rPr>
          <w:rFonts w:ascii="Arial" w:hAnsi="Arial" w:cs="Arial"/>
          <w:sz w:val="36"/>
          <w:szCs w:val="36"/>
        </w:rPr>
        <w:t>As more and more stores and businesses rely on an online presence to generate revenue, we are interested in your experiences with the following:</w:t>
      </w:r>
    </w:p>
    <w:p w14:paraId="76E184BF" w14:textId="77777777" w:rsidR="00C01F6D" w:rsidRPr="0060749B" w:rsidRDefault="00C01F6D" w:rsidP="0060749B">
      <w:pPr>
        <w:spacing w:after="0" w:line="276" w:lineRule="auto"/>
        <w:rPr>
          <w:rFonts w:ascii="Arial" w:hAnsi="Arial" w:cs="Arial"/>
          <w:sz w:val="36"/>
          <w:szCs w:val="36"/>
        </w:rPr>
      </w:pPr>
    </w:p>
    <w:p w14:paraId="4D4DE4D6" w14:textId="77777777" w:rsidR="0060749B" w:rsidRDefault="0060749B" w:rsidP="0060749B">
      <w:pPr>
        <w:spacing w:after="0" w:line="276" w:lineRule="auto"/>
        <w:rPr>
          <w:rFonts w:ascii="Arial" w:hAnsi="Arial" w:cs="Arial"/>
          <w:sz w:val="36"/>
          <w:szCs w:val="36"/>
        </w:rPr>
      </w:pPr>
      <w:r w:rsidRPr="0060749B">
        <w:rPr>
          <w:rFonts w:ascii="Arial" w:hAnsi="Arial" w:cs="Arial"/>
          <w:sz w:val="36"/>
          <w:szCs w:val="36"/>
        </w:rPr>
        <w:t>Have you experienced accessibility barriers when shopping online at home improvement stores, e.g. Home Depot? If so, please describe the barriers you encounter, and whether you were able to successfully complete your shopping experience.  </w:t>
      </w:r>
    </w:p>
    <w:p w14:paraId="102B239B" w14:textId="77777777" w:rsidR="00C01F6D" w:rsidRPr="0060749B" w:rsidRDefault="00C01F6D" w:rsidP="0060749B">
      <w:pPr>
        <w:spacing w:after="0" w:line="276" w:lineRule="auto"/>
        <w:rPr>
          <w:rFonts w:ascii="Arial" w:hAnsi="Arial" w:cs="Arial"/>
          <w:sz w:val="36"/>
          <w:szCs w:val="36"/>
        </w:rPr>
      </w:pPr>
    </w:p>
    <w:p w14:paraId="4050CF2B" w14:textId="77777777" w:rsidR="0060749B" w:rsidRDefault="0060749B" w:rsidP="0060749B">
      <w:pPr>
        <w:spacing w:after="0" w:line="276" w:lineRule="auto"/>
        <w:rPr>
          <w:rFonts w:ascii="Arial" w:hAnsi="Arial" w:cs="Arial"/>
          <w:sz w:val="36"/>
          <w:szCs w:val="36"/>
        </w:rPr>
      </w:pPr>
      <w:r w:rsidRPr="0060749B">
        <w:rPr>
          <w:rFonts w:ascii="Arial" w:hAnsi="Arial" w:cs="Arial"/>
          <w:sz w:val="36"/>
          <w:szCs w:val="36"/>
        </w:rPr>
        <w:t xml:space="preserve">Some urgent care centers across the country are implementing online appointment scheduling portals as an alternative to walk-ins. Have you encountered such a portal at your local urgent care? If yes, have you encountered accessibility issues, and have the issues prevented you from successfully scheduling an </w:t>
      </w:r>
      <w:r w:rsidRPr="0060749B">
        <w:rPr>
          <w:rFonts w:ascii="Arial" w:hAnsi="Arial" w:cs="Arial"/>
          <w:sz w:val="36"/>
          <w:szCs w:val="36"/>
        </w:rPr>
        <w:lastRenderedPageBreak/>
        <w:t xml:space="preserve">appointment? Please describe the issues you encountered. </w:t>
      </w:r>
    </w:p>
    <w:p w14:paraId="23C29F55" w14:textId="77777777" w:rsidR="00C01F6D" w:rsidRPr="0060749B" w:rsidRDefault="00C01F6D" w:rsidP="0060749B">
      <w:pPr>
        <w:spacing w:after="0" w:line="276" w:lineRule="auto"/>
        <w:rPr>
          <w:rFonts w:ascii="Arial" w:hAnsi="Arial" w:cs="Arial"/>
          <w:sz w:val="36"/>
          <w:szCs w:val="36"/>
        </w:rPr>
      </w:pPr>
    </w:p>
    <w:p w14:paraId="77286DE6" w14:textId="77777777" w:rsidR="0060749B" w:rsidRPr="0060749B" w:rsidRDefault="0060749B" w:rsidP="0060749B">
      <w:pPr>
        <w:spacing w:after="0" w:line="276" w:lineRule="auto"/>
        <w:rPr>
          <w:rFonts w:ascii="Arial" w:hAnsi="Arial" w:cs="Arial"/>
          <w:sz w:val="36"/>
          <w:szCs w:val="36"/>
        </w:rPr>
      </w:pPr>
      <w:r w:rsidRPr="0060749B">
        <w:rPr>
          <w:rFonts w:ascii="Arial" w:hAnsi="Arial" w:cs="Arial"/>
          <w:sz w:val="36"/>
          <w:szCs w:val="36"/>
        </w:rPr>
        <w:t xml:space="preserve">Send an email to </w:t>
      </w:r>
      <w:hyperlink r:id="rId21" w:history="1">
        <w:r w:rsidRPr="0060749B">
          <w:rPr>
            <w:rStyle w:val="Hyperlink"/>
            <w:rFonts w:ascii="Arial" w:hAnsi="Arial" w:cs="Arial"/>
            <w:b/>
            <w:bCs/>
            <w:color w:val="0070C0"/>
            <w:sz w:val="36"/>
            <w:szCs w:val="36"/>
          </w:rPr>
          <w:t>advocacy@acb.org</w:t>
        </w:r>
      </w:hyperlink>
      <w:r w:rsidRPr="0060749B">
        <w:rPr>
          <w:rFonts w:ascii="Arial" w:hAnsi="Arial" w:cs="Arial"/>
          <w:sz w:val="36"/>
          <w:szCs w:val="36"/>
        </w:rPr>
        <w:t xml:space="preserve"> to respond to these questions. Please note that by doing so, you give your consent for ACB to share your name and email to our advocacy partners, including in the federal government and legal sector.</w:t>
      </w:r>
    </w:p>
    <w:p w14:paraId="583FB5DB" w14:textId="77777777" w:rsidR="0060749B" w:rsidRDefault="0060749B" w:rsidP="001D328D">
      <w:pPr>
        <w:spacing w:after="0" w:line="276" w:lineRule="auto"/>
        <w:rPr>
          <w:rFonts w:ascii="Arial" w:hAnsi="Arial" w:cs="Arial"/>
          <w:sz w:val="36"/>
          <w:szCs w:val="36"/>
        </w:rPr>
      </w:pPr>
    </w:p>
    <w:p w14:paraId="1BC0FC13" w14:textId="5CB72664" w:rsidR="001D328D" w:rsidRPr="001D328D" w:rsidRDefault="001D328D" w:rsidP="001D328D">
      <w:pPr>
        <w:pStyle w:val="Heading1"/>
        <w:spacing w:before="0" w:after="0" w:line="276" w:lineRule="auto"/>
        <w:rPr>
          <w:rFonts w:ascii="Arial" w:hAnsi="Arial" w:cs="Arial"/>
          <w:b/>
          <w:bCs/>
          <w:color w:val="auto"/>
          <w:sz w:val="44"/>
          <w:szCs w:val="44"/>
        </w:rPr>
      </w:pPr>
      <w:r w:rsidRPr="001D328D">
        <w:rPr>
          <w:rFonts w:ascii="Arial" w:hAnsi="Arial" w:cs="Arial"/>
          <w:b/>
          <w:bCs/>
          <w:color w:val="auto"/>
          <w:sz w:val="44"/>
          <w:szCs w:val="44"/>
        </w:rPr>
        <w:t>Older Americans Act Update</w:t>
      </w:r>
    </w:p>
    <w:p w14:paraId="369070A3" w14:textId="77777777" w:rsidR="001D328D" w:rsidRDefault="001D328D" w:rsidP="001D328D">
      <w:pPr>
        <w:spacing w:after="0" w:line="276" w:lineRule="auto"/>
        <w:rPr>
          <w:rFonts w:ascii="Arial" w:hAnsi="Arial" w:cs="Arial"/>
          <w:sz w:val="36"/>
          <w:szCs w:val="36"/>
        </w:rPr>
      </w:pPr>
    </w:p>
    <w:p w14:paraId="655585E2" w14:textId="5E3DDD47" w:rsidR="001D328D" w:rsidRPr="001D328D" w:rsidRDefault="001D328D" w:rsidP="001D328D">
      <w:pPr>
        <w:spacing w:after="0" w:line="276" w:lineRule="auto"/>
        <w:rPr>
          <w:rFonts w:ascii="Arial" w:hAnsi="Arial" w:cs="Arial"/>
          <w:sz w:val="36"/>
          <w:szCs w:val="36"/>
        </w:rPr>
      </w:pPr>
      <w:r>
        <w:rPr>
          <w:rFonts w:ascii="Arial" w:hAnsi="Arial" w:cs="Arial"/>
          <w:sz w:val="36"/>
          <w:szCs w:val="36"/>
        </w:rPr>
        <w:t>T</w:t>
      </w:r>
      <w:r w:rsidRPr="001D328D">
        <w:rPr>
          <w:rFonts w:ascii="Arial" w:hAnsi="Arial" w:cs="Arial"/>
          <w:sz w:val="36"/>
          <w:szCs w:val="36"/>
        </w:rPr>
        <w:t xml:space="preserve">he eight-member bipartisan subcommittee of the Health, Education, Labor, and Pensions (HELP) Committee of the Senate has completed its draft of sections of the Older Americans Act (OAA) that they are willing to amend during this reauthorization. So far, it includes none of the language that the Aging and Vision Loss National Coalition (AVLNC), </w:t>
      </w:r>
      <w:proofErr w:type="spellStart"/>
      <w:r w:rsidRPr="001D328D">
        <w:rPr>
          <w:rFonts w:ascii="Arial" w:hAnsi="Arial" w:cs="Arial"/>
          <w:sz w:val="36"/>
          <w:szCs w:val="36"/>
        </w:rPr>
        <w:t>VisionServe</w:t>
      </w:r>
      <w:proofErr w:type="spellEnd"/>
      <w:r w:rsidRPr="001D328D">
        <w:rPr>
          <w:rFonts w:ascii="Arial" w:hAnsi="Arial" w:cs="Arial"/>
          <w:sz w:val="36"/>
          <w:szCs w:val="36"/>
        </w:rPr>
        <w:t xml:space="preserve"> Alliance (VSA), the American Council of the Blind (ACB), or the Alliance on Aging and Vision Loss (AAVL) have submitted and advocated for. But Pris Rogers and Mark Richert from the AVLNC continue to communicate with the legislative staff working on the draft to see if there is any way they would include any or </w:t>
      </w:r>
      <w:proofErr w:type="gramStart"/>
      <w:r w:rsidRPr="001D328D">
        <w:rPr>
          <w:rFonts w:ascii="Arial" w:hAnsi="Arial" w:cs="Arial"/>
          <w:sz w:val="36"/>
          <w:szCs w:val="36"/>
        </w:rPr>
        <w:t>all of</w:t>
      </w:r>
      <w:proofErr w:type="gramEnd"/>
      <w:r w:rsidRPr="001D328D">
        <w:rPr>
          <w:rFonts w:ascii="Arial" w:hAnsi="Arial" w:cs="Arial"/>
          <w:sz w:val="36"/>
          <w:szCs w:val="36"/>
        </w:rPr>
        <w:t xml:space="preserve"> the proposed most important language to heighten awareness of and elevate the need for improved outreach and services to the blind and low vision community of older citizens.</w:t>
      </w:r>
    </w:p>
    <w:p w14:paraId="1CFE1E86" w14:textId="77777777" w:rsidR="001D328D" w:rsidRPr="001D328D" w:rsidRDefault="001D328D" w:rsidP="001D328D">
      <w:pPr>
        <w:spacing w:after="0" w:line="276" w:lineRule="auto"/>
        <w:rPr>
          <w:rFonts w:ascii="Arial" w:hAnsi="Arial" w:cs="Arial"/>
          <w:sz w:val="36"/>
          <w:szCs w:val="36"/>
        </w:rPr>
      </w:pPr>
    </w:p>
    <w:p w14:paraId="5BE5B1FA" w14:textId="77777777" w:rsidR="001D328D" w:rsidRPr="001D328D" w:rsidRDefault="001D328D" w:rsidP="001D328D">
      <w:pPr>
        <w:spacing w:after="0" w:line="276" w:lineRule="auto"/>
        <w:rPr>
          <w:rFonts w:ascii="Arial" w:hAnsi="Arial" w:cs="Arial"/>
          <w:sz w:val="36"/>
          <w:szCs w:val="36"/>
        </w:rPr>
      </w:pPr>
      <w:r w:rsidRPr="001D328D">
        <w:rPr>
          <w:rFonts w:ascii="Arial" w:hAnsi="Arial" w:cs="Arial"/>
          <w:sz w:val="36"/>
          <w:szCs w:val="36"/>
        </w:rPr>
        <w:t>In our previous advocacy efforts, I think we have, through our use of VSA’s Big Data Project information, done a great job of demonstrating how underserved our community is. We have also demonstrated that lack of services leads to much higher incidence of health crises such as falls, strokes, depression, and other issues that the OAA is supposed to address and reduce. So no one argues that we shouldn’t be covered by OAA.</w:t>
      </w:r>
    </w:p>
    <w:p w14:paraId="15E99F9C" w14:textId="77777777" w:rsidR="001D328D" w:rsidRPr="001D328D" w:rsidRDefault="001D328D" w:rsidP="001D328D">
      <w:pPr>
        <w:spacing w:after="0" w:line="276" w:lineRule="auto"/>
        <w:rPr>
          <w:rFonts w:ascii="Arial" w:hAnsi="Arial" w:cs="Arial"/>
          <w:sz w:val="36"/>
          <w:szCs w:val="36"/>
        </w:rPr>
      </w:pPr>
    </w:p>
    <w:p w14:paraId="3E9CEAB4" w14:textId="040A8704" w:rsidR="001D328D" w:rsidRPr="001D328D" w:rsidRDefault="001D328D" w:rsidP="001D328D">
      <w:pPr>
        <w:spacing w:after="0" w:line="276" w:lineRule="auto"/>
        <w:rPr>
          <w:rFonts w:ascii="Arial" w:hAnsi="Arial" w:cs="Arial"/>
          <w:sz w:val="36"/>
          <w:szCs w:val="36"/>
        </w:rPr>
      </w:pPr>
      <w:r w:rsidRPr="001D328D">
        <w:rPr>
          <w:rFonts w:ascii="Arial" w:hAnsi="Arial" w:cs="Arial"/>
          <w:sz w:val="36"/>
          <w:szCs w:val="36"/>
        </w:rPr>
        <w:t>What we have not yet demonstrated, and what we need from ACB members, are anecdotes when we have gone to our local Area Agency on Aging (AAA), senior centers, and independent living centers (ILCs) and have been turned away or given inadequate services. So, I am asking you to write up (or have someone write up for you) those incidents for us to present to lawmakers showing them that current generic disability language has been, and still is, insufficient. If you have had an incident, especially in the last five years, where inaccessible materials have been presented to you for your participation in programs and activities, or you have been excluded from activities at a senior center because activities had no</w:t>
      </w:r>
      <w:r w:rsidR="003A6042">
        <w:rPr>
          <w:rFonts w:ascii="Arial" w:hAnsi="Arial" w:cs="Arial"/>
          <w:sz w:val="36"/>
          <w:szCs w:val="36"/>
        </w:rPr>
        <w:t xml:space="preserve"> </w:t>
      </w:r>
      <w:r w:rsidRPr="001D328D">
        <w:rPr>
          <w:rFonts w:ascii="Arial" w:hAnsi="Arial" w:cs="Arial"/>
          <w:sz w:val="36"/>
          <w:szCs w:val="36"/>
        </w:rPr>
        <w:t>accessible materials such as braille playing cards or Bingo cards, and similar issues, we need to hear from you with:</w:t>
      </w:r>
    </w:p>
    <w:p w14:paraId="24E4DCB9" w14:textId="77777777" w:rsidR="001D328D" w:rsidRPr="001D328D" w:rsidRDefault="001D328D" w:rsidP="001D328D">
      <w:pPr>
        <w:numPr>
          <w:ilvl w:val="0"/>
          <w:numId w:val="1"/>
        </w:numPr>
        <w:spacing w:after="0" w:line="276" w:lineRule="auto"/>
        <w:rPr>
          <w:rFonts w:ascii="Arial" w:hAnsi="Arial" w:cs="Arial"/>
          <w:sz w:val="36"/>
          <w:szCs w:val="36"/>
        </w:rPr>
      </w:pPr>
      <w:r w:rsidRPr="001D328D">
        <w:rPr>
          <w:rFonts w:ascii="Arial" w:hAnsi="Arial" w:cs="Arial"/>
          <w:sz w:val="36"/>
          <w:szCs w:val="36"/>
        </w:rPr>
        <w:t>Your name (and the name of the person you interacted with, if known);</w:t>
      </w:r>
    </w:p>
    <w:p w14:paraId="7AF47D2B" w14:textId="77777777" w:rsidR="001D328D" w:rsidRPr="001D328D" w:rsidRDefault="001D328D" w:rsidP="001D328D">
      <w:pPr>
        <w:numPr>
          <w:ilvl w:val="0"/>
          <w:numId w:val="1"/>
        </w:numPr>
        <w:spacing w:after="0" w:line="276" w:lineRule="auto"/>
        <w:rPr>
          <w:rFonts w:ascii="Arial" w:hAnsi="Arial" w:cs="Arial"/>
          <w:sz w:val="36"/>
          <w:szCs w:val="36"/>
        </w:rPr>
      </w:pPr>
      <w:r w:rsidRPr="001D328D">
        <w:rPr>
          <w:rFonts w:ascii="Arial" w:hAnsi="Arial" w:cs="Arial"/>
          <w:sz w:val="36"/>
          <w:szCs w:val="36"/>
        </w:rPr>
        <w:lastRenderedPageBreak/>
        <w:t>Date of interaction;</w:t>
      </w:r>
    </w:p>
    <w:p w14:paraId="1072E445" w14:textId="77777777" w:rsidR="001D328D" w:rsidRPr="001D328D" w:rsidRDefault="001D328D" w:rsidP="001D328D">
      <w:pPr>
        <w:numPr>
          <w:ilvl w:val="0"/>
          <w:numId w:val="1"/>
        </w:numPr>
        <w:spacing w:after="0" w:line="276" w:lineRule="auto"/>
        <w:rPr>
          <w:rFonts w:ascii="Arial" w:hAnsi="Arial" w:cs="Arial"/>
          <w:sz w:val="36"/>
          <w:szCs w:val="36"/>
        </w:rPr>
      </w:pPr>
      <w:r w:rsidRPr="001D328D">
        <w:rPr>
          <w:rFonts w:ascii="Arial" w:hAnsi="Arial" w:cs="Arial"/>
          <w:sz w:val="36"/>
          <w:szCs w:val="36"/>
        </w:rPr>
        <w:t>Location of interaction (including the name of the agency, city, and state);</w:t>
      </w:r>
    </w:p>
    <w:p w14:paraId="22ABD21B" w14:textId="77777777" w:rsidR="001D328D" w:rsidRPr="001D328D" w:rsidRDefault="001D328D" w:rsidP="001D328D">
      <w:pPr>
        <w:numPr>
          <w:ilvl w:val="0"/>
          <w:numId w:val="1"/>
        </w:numPr>
        <w:spacing w:after="0" w:line="276" w:lineRule="auto"/>
        <w:rPr>
          <w:rFonts w:ascii="Arial" w:hAnsi="Arial" w:cs="Arial"/>
          <w:sz w:val="36"/>
          <w:szCs w:val="36"/>
        </w:rPr>
      </w:pPr>
      <w:r w:rsidRPr="001D328D">
        <w:rPr>
          <w:rFonts w:ascii="Arial" w:hAnsi="Arial" w:cs="Arial"/>
          <w:sz w:val="36"/>
          <w:szCs w:val="36"/>
        </w:rPr>
        <w:t>The request you made;</w:t>
      </w:r>
    </w:p>
    <w:p w14:paraId="34A821A3" w14:textId="77777777" w:rsidR="001D328D" w:rsidRPr="001D328D" w:rsidRDefault="001D328D" w:rsidP="001D328D">
      <w:pPr>
        <w:numPr>
          <w:ilvl w:val="0"/>
          <w:numId w:val="1"/>
        </w:numPr>
        <w:spacing w:after="0" w:line="276" w:lineRule="auto"/>
        <w:rPr>
          <w:rFonts w:ascii="Arial" w:hAnsi="Arial" w:cs="Arial"/>
          <w:sz w:val="36"/>
          <w:szCs w:val="36"/>
        </w:rPr>
      </w:pPr>
      <w:r w:rsidRPr="001D328D">
        <w:rPr>
          <w:rFonts w:ascii="Arial" w:hAnsi="Arial" w:cs="Arial"/>
          <w:sz w:val="36"/>
          <w:szCs w:val="36"/>
        </w:rPr>
        <w:t>Their response;</w:t>
      </w:r>
    </w:p>
    <w:p w14:paraId="311F3D29" w14:textId="77777777" w:rsidR="001D328D" w:rsidRPr="001D328D" w:rsidRDefault="001D328D" w:rsidP="001D328D">
      <w:pPr>
        <w:numPr>
          <w:ilvl w:val="0"/>
          <w:numId w:val="1"/>
        </w:numPr>
        <w:spacing w:after="0" w:line="276" w:lineRule="auto"/>
        <w:rPr>
          <w:rFonts w:ascii="Arial" w:hAnsi="Arial" w:cs="Arial"/>
          <w:sz w:val="36"/>
          <w:szCs w:val="36"/>
        </w:rPr>
      </w:pPr>
      <w:r w:rsidRPr="001D328D">
        <w:rPr>
          <w:rFonts w:ascii="Arial" w:hAnsi="Arial" w:cs="Arial"/>
          <w:sz w:val="36"/>
          <w:szCs w:val="36"/>
        </w:rPr>
        <w:t>Any follow-up by you or them; and</w:t>
      </w:r>
    </w:p>
    <w:p w14:paraId="167A2AA9" w14:textId="77777777" w:rsidR="001D328D" w:rsidRPr="001D328D" w:rsidRDefault="001D328D" w:rsidP="001D328D">
      <w:pPr>
        <w:numPr>
          <w:ilvl w:val="0"/>
          <w:numId w:val="1"/>
        </w:numPr>
        <w:spacing w:after="0" w:line="276" w:lineRule="auto"/>
        <w:rPr>
          <w:rFonts w:ascii="Arial" w:hAnsi="Arial" w:cs="Arial"/>
          <w:sz w:val="36"/>
          <w:szCs w:val="36"/>
        </w:rPr>
      </w:pPr>
      <w:r w:rsidRPr="001D328D">
        <w:rPr>
          <w:rFonts w:ascii="Arial" w:hAnsi="Arial" w:cs="Arial"/>
          <w:sz w:val="36"/>
          <w:szCs w:val="36"/>
        </w:rPr>
        <w:t xml:space="preserve">The </w:t>
      </w:r>
      <w:proofErr w:type="gramStart"/>
      <w:r w:rsidRPr="001D328D">
        <w:rPr>
          <w:rFonts w:ascii="Arial" w:hAnsi="Arial" w:cs="Arial"/>
          <w:sz w:val="36"/>
          <w:szCs w:val="36"/>
        </w:rPr>
        <w:t>current status</w:t>
      </w:r>
      <w:proofErr w:type="gramEnd"/>
      <w:r w:rsidRPr="001D328D">
        <w:rPr>
          <w:rFonts w:ascii="Arial" w:hAnsi="Arial" w:cs="Arial"/>
          <w:sz w:val="36"/>
          <w:szCs w:val="36"/>
        </w:rPr>
        <w:t xml:space="preserve"> of your request.</w:t>
      </w:r>
    </w:p>
    <w:p w14:paraId="67C343EC" w14:textId="77777777" w:rsidR="001D328D" w:rsidRPr="001D328D" w:rsidRDefault="001D328D" w:rsidP="001D328D">
      <w:pPr>
        <w:spacing w:after="0" w:line="276" w:lineRule="auto"/>
        <w:rPr>
          <w:rFonts w:ascii="Arial" w:hAnsi="Arial" w:cs="Arial"/>
          <w:sz w:val="36"/>
          <w:szCs w:val="36"/>
        </w:rPr>
      </w:pPr>
    </w:p>
    <w:p w14:paraId="4911AD38" w14:textId="22EA6412" w:rsidR="001D328D" w:rsidRDefault="001D328D" w:rsidP="001D328D">
      <w:pPr>
        <w:spacing w:after="0" w:line="276" w:lineRule="auto"/>
        <w:rPr>
          <w:rFonts w:ascii="Arial" w:hAnsi="Arial" w:cs="Arial"/>
          <w:sz w:val="36"/>
          <w:szCs w:val="36"/>
        </w:rPr>
      </w:pPr>
      <w:r w:rsidRPr="001D328D">
        <w:rPr>
          <w:rFonts w:ascii="Arial" w:hAnsi="Arial" w:cs="Arial"/>
          <w:sz w:val="36"/>
          <w:szCs w:val="36"/>
        </w:rPr>
        <w:t xml:space="preserve">Please submit your anecdote by </w:t>
      </w:r>
      <w:r w:rsidRPr="00265317">
        <w:rPr>
          <w:rFonts w:ascii="Arial" w:hAnsi="Arial" w:cs="Arial"/>
          <w:b/>
          <w:bCs/>
          <w:sz w:val="36"/>
          <w:szCs w:val="36"/>
        </w:rPr>
        <w:t>September 10</w:t>
      </w:r>
      <w:r w:rsidRPr="00265317">
        <w:rPr>
          <w:rFonts w:ascii="Arial" w:hAnsi="Arial" w:cs="Arial"/>
          <w:b/>
          <w:bCs/>
          <w:sz w:val="36"/>
          <w:szCs w:val="36"/>
          <w:vertAlign w:val="superscript"/>
        </w:rPr>
        <w:t>th</w:t>
      </w:r>
      <w:r w:rsidRPr="001D328D">
        <w:rPr>
          <w:rFonts w:ascii="Arial" w:hAnsi="Arial" w:cs="Arial"/>
          <w:sz w:val="36"/>
          <w:szCs w:val="36"/>
        </w:rPr>
        <w:t xml:space="preserve"> to </w:t>
      </w:r>
      <w:hyperlink r:id="rId22" w:history="1">
        <w:r w:rsidRPr="00F94294">
          <w:rPr>
            <w:rStyle w:val="Hyperlink"/>
            <w:rFonts w:ascii="Arial" w:hAnsi="Arial" w:cs="Arial"/>
            <w:b/>
            <w:bCs/>
            <w:color w:val="0070C0"/>
            <w:sz w:val="36"/>
            <w:szCs w:val="36"/>
          </w:rPr>
          <w:t>advocacy@acb.org</w:t>
        </w:r>
      </w:hyperlink>
      <w:r w:rsidRPr="001D328D">
        <w:rPr>
          <w:rFonts w:ascii="Arial" w:hAnsi="Arial" w:cs="Arial"/>
          <w:sz w:val="36"/>
          <w:szCs w:val="36"/>
        </w:rPr>
        <w:t>. Even if we cannot resolve your specific issue, we appreciate your contribution to our advocacy efforts. And, if you’d like to be involved with our ongoing communications with federal, state and local officials at AAAs, senior centers, and independent living centers, please include your contact information with your submission above. We’d love to have you on your local AAA Advisory Council, or other advisory body having long term input into programs and services so you can help inclusion of people who are blind or have low vision.</w:t>
      </w:r>
    </w:p>
    <w:p w14:paraId="35728BC2" w14:textId="77777777" w:rsidR="008E62B0" w:rsidRDefault="008E62B0" w:rsidP="001D328D">
      <w:pPr>
        <w:spacing w:after="0" w:line="276" w:lineRule="auto"/>
        <w:rPr>
          <w:rFonts w:ascii="Arial" w:hAnsi="Arial" w:cs="Arial"/>
          <w:sz w:val="36"/>
          <w:szCs w:val="36"/>
        </w:rPr>
      </w:pPr>
    </w:p>
    <w:p w14:paraId="15A9A993" w14:textId="77777777" w:rsidR="00CB0A80" w:rsidRPr="00B54E2D" w:rsidRDefault="00CB0A80" w:rsidP="00CB0A80">
      <w:pPr>
        <w:pStyle w:val="Heading1"/>
        <w:spacing w:before="0" w:after="0" w:line="276" w:lineRule="auto"/>
        <w:rPr>
          <w:rFonts w:ascii="Arial" w:hAnsi="Arial" w:cs="Arial"/>
          <w:b/>
          <w:bCs/>
          <w:color w:val="auto"/>
          <w:sz w:val="44"/>
          <w:szCs w:val="44"/>
        </w:rPr>
      </w:pPr>
      <w:r w:rsidRPr="00B54E2D">
        <w:rPr>
          <w:rFonts w:ascii="Arial" w:hAnsi="Arial" w:cs="Arial"/>
          <w:b/>
          <w:bCs/>
          <w:color w:val="auto"/>
          <w:sz w:val="44"/>
          <w:szCs w:val="44"/>
        </w:rPr>
        <w:t>Illinois Council 50/50 Summer Raffle</w:t>
      </w:r>
    </w:p>
    <w:p w14:paraId="28DB1730" w14:textId="77777777" w:rsidR="00CB0A80" w:rsidRDefault="00CB0A80" w:rsidP="00CB0A80">
      <w:pPr>
        <w:spacing w:after="0" w:line="276" w:lineRule="auto"/>
        <w:rPr>
          <w:rFonts w:ascii="Arial" w:hAnsi="Arial" w:cs="Arial"/>
          <w:sz w:val="36"/>
          <w:szCs w:val="36"/>
        </w:rPr>
      </w:pPr>
    </w:p>
    <w:p w14:paraId="78155B69" w14:textId="77777777" w:rsidR="00CB0A80" w:rsidRPr="00B54E2D" w:rsidRDefault="00CB0A80" w:rsidP="00CB0A80">
      <w:pPr>
        <w:spacing w:after="0" w:line="276" w:lineRule="auto"/>
        <w:rPr>
          <w:rFonts w:ascii="Arial" w:hAnsi="Arial" w:cs="Arial"/>
          <w:sz w:val="36"/>
          <w:szCs w:val="36"/>
        </w:rPr>
      </w:pPr>
      <w:r w:rsidRPr="00B54E2D">
        <w:rPr>
          <w:rFonts w:ascii="Arial" w:hAnsi="Arial" w:cs="Arial"/>
          <w:sz w:val="36"/>
          <w:szCs w:val="36"/>
        </w:rPr>
        <w:t xml:space="preserve">There's </w:t>
      </w:r>
      <w:r>
        <w:rPr>
          <w:rFonts w:ascii="Arial" w:hAnsi="Arial" w:cs="Arial"/>
          <w:sz w:val="36"/>
          <w:szCs w:val="36"/>
        </w:rPr>
        <w:t>less than a</w:t>
      </w:r>
      <w:r w:rsidRPr="00B54E2D">
        <w:rPr>
          <w:rFonts w:ascii="Arial" w:hAnsi="Arial" w:cs="Arial"/>
          <w:sz w:val="36"/>
          <w:szCs w:val="36"/>
        </w:rPr>
        <w:t xml:space="preserve"> month left for you to buy your tickets for the Illinois Council of the Blind's annual 50/50 Summer Raffle! Ticket sales will close on Labor Day, Monday, September 2, 2024. Tickets are $5 each or 5 tickets for </w:t>
      </w:r>
      <w:r w:rsidRPr="00B54E2D">
        <w:rPr>
          <w:rFonts w:ascii="Arial" w:hAnsi="Arial" w:cs="Arial"/>
          <w:sz w:val="36"/>
          <w:szCs w:val="36"/>
        </w:rPr>
        <w:lastRenderedPageBreak/>
        <w:t>$20. We'll draw the winning ticket on Monday, September 9.</w:t>
      </w:r>
    </w:p>
    <w:p w14:paraId="6660B637" w14:textId="77777777" w:rsidR="00CB0A80" w:rsidRPr="00B54E2D" w:rsidRDefault="00CB0A80" w:rsidP="00CB0A80">
      <w:pPr>
        <w:spacing w:after="0" w:line="276" w:lineRule="auto"/>
        <w:rPr>
          <w:rFonts w:ascii="Arial" w:hAnsi="Arial" w:cs="Arial"/>
          <w:sz w:val="36"/>
          <w:szCs w:val="36"/>
        </w:rPr>
      </w:pPr>
    </w:p>
    <w:p w14:paraId="273B4B8D" w14:textId="4CEA3381" w:rsidR="00CB0A80" w:rsidRPr="00B54E2D" w:rsidRDefault="00CB0A80" w:rsidP="00CB0A80">
      <w:pPr>
        <w:spacing w:line="276" w:lineRule="auto"/>
        <w:rPr>
          <w:rFonts w:ascii="Arial" w:hAnsi="Arial" w:cs="Arial"/>
          <w:sz w:val="36"/>
          <w:szCs w:val="36"/>
        </w:rPr>
      </w:pPr>
      <w:r w:rsidRPr="00B54E2D">
        <w:rPr>
          <w:rFonts w:ascii="Arial" w:hAnsi="Arial" w:cs="Arial"/>
          <w:sz w:val="36"/>
          <w:szCs w:val="36"/>
        </w:rPr>
        <w:t xml:space="preserve">You can purchase tickets in </w:t>
      </w:r>
      <w:r>
        <w:rPr>
          <w:rFonts w:ascii="Arial" w:hAnsi="Arial" w:cs="Arial"/>
          <w:sz w:val="36"/>
          <w:szCs w:val="36"/>
        </w:rPr>
        <w:t>several</w:t>
      </w:r>
      <w:r w:rsidRPr="00B54E2D">
        <w:rPr>
          <w:rFonts w:ascii="Arial" w:hAnsi="Arial" w:cs="Arial"/>
          <w:sz w:val="36"/>
          <w:szCs w:val="36"/>
        </w:rPr>
        <w:t xml:space="preserve"> ways: call the ICB office at </w:t>
      </w:r>
      <w:r>
        <w:rPr>
          <w:rFonts w:ascii="Arial" w:hAnsi="Arial" w:cs="Arial"/>
          <w:sz w:val="36"/>
          <w:szCs w:val="36"/>
        </w:rPr>
        <w:t>(</w:t>
      </w:r>
      <w:r w:rsidRPr="00B54E2D">
        <w:rPr>
          <w:rFonts w:ascii="Arial" w:hAnsi="Arial" w:cs="Arial"/>
          <w:sz w:val="36"/>
          <w:szCs w:val="36"/>
        </w:rPr>
        <w:t>217</w:t>
      </w:r>
      <w:r>
        <w:rPr>
          <w:rFonts w:ascii="Arial" w:hAnsi="Arial" w:cs="Arial"/>
          <w:sz w:val="36"/>
          <w:szCs w:val="36"/>
        </w:rPr>
        <w:t xml:space="preserve">) </w:t>
      </w:r>
      <w:r w:rsidRPr="00B54E2D">
        <w:rPr>
          <w:rFonts w:ascii="Arial" w:hAnsi="Arial" w:cs="Arial"/>
          <w:sz w:val="36"/>
          <w:szCs w:val="36"/>
        </w:rPr>
        <w:t>523-4967, and Maggie, our awesome office manager</w:t>
      </w:r>
      <w:r>
        <w:rPr>
          <w:rFonts w:ascii="Arial" w:hAnsi="Arial" w:cs="Arial"/>
          <w:sz w:val="36"/>
          <w:szCs w:val="36"/>
        </w:rPr>
        <w:t>,</w:t>
      </w:r>
      <w:r w:rsidRPr="00B54E2D">
        <w:rPr>
          <w:rFonts w:ascii="Arial" w:hAnsi="Arial" w:cs="Arial"/>
          <w:sz w:val="36"/>
          <w:szCs w:val="36"/>
        </w:rPr>
        <w:t xml:space="preserve"> will help you purchase tickets using a credit card. If you get voice mail, leave your name and number.</w:t>
      </w:r>
      <w:r>
        <w:rPr>
          <w:rFonts w:ascii="Arial" w:hAnsi="Arial" w:cs="Arial"/>
          <w:sz w:val="36"/>
          <w:szCs w:val="36"/>
        </w:rPr>
        <w:t xml:space="preserve"> Or you can send a check to </w:t>
      </w:r>
      <w:r w:rsidRPr="00B54E2D">
        <w:rPr>
          <w:rFonts w:ascii="Arial" w:hAnsi="Arial" w:cs="Arial"/>
          <w:sz w:val="36"/>
          <w:szCs w:val="36"/>
        </w:rPr>
        <w:t>Illinois Council of the Blind</w:t>
      </w:r>
      <w:r>
        <w:rPr>
          <w:rFonts w:ascii="Arial" w:hAnsi="Arial" w:cs="Arial"/>
          <w:sz w:val="36"/>
          <w:szCs w:val="36"/>
        </w:rPr>
        <w:t xml:space="preserve">, </w:t>
      </w:r>
      <w:r w:rsidRPr="00B54E2D">
        <w:rPr>
          <w:rFonts w:ascii="Arial" w:hAnsi="Arial" w:cs="Arial"/>
          <w:sz w:val="36"/>
          <w:szCs w:val="36"/>
        </w:rPr>
        <w:t>PO Box 1336</w:t>
      </w:r>
      <w:r>
        <w:rPr>
          <w:rFonts w:ascii="Arial" w:hAnsi="Arial" w:cs="Arial"/>
          <w:sz w:val="36"/>
          <w:szCs w:val="36"/>
        </w:rPr>
        <w:t xml:space="preserve">, </w:t>
      </w:r>
      <w:r w:rsidRPr="00B54E2D">
        <w:rPr>
          <w:rFonts w:ascii="Arial" w:hAnsi="Arial" w:cs="Arial"/>
          <w:sz w:val="36"/>
          <w:szCs w:val="36"/>
        </w:rPr>
        <w:t>Springfield, IL 62705-1336</w:t>
      </w:r>
      <w:r>
        <w:rPr>
          <w:rFonts w:ascii="Arial" w:hAnsi="Arial" w:cs="Arial"/>
          <w:sz w:val="36"/>
          <w:szCs w:val="36"/>
        </w:rPr>
        <w:t>. In</w:t>
      </w:r>
      <w:r w:rsidRPr="00B54E2D">
        <w:rPr>
          <w:rFonts w:ascii="Arial" w:hAnsi="Arial" w:cs="Arial"/>
          <w:sz w:val="36"/>
          <w:szCs w:val="36"/>
        </w:rPr>
        <w:t xml:space="preserve"> the memo section of your check, please indicate how many tickets you would like.</w:t>
      </w:r>
    </w:p>
    <w:p w14:paraId="28CE2575" w14:textId="77777777" w:rsidR="00CB0A80" w:rsidRPr="00B54E2D" w:rsidRDefault="00CB0A80" w:rsidP="00CB0A80">
      <w:pPr>
        <w:spacing w:after="0" w:line="276" w:lineRule="auto"/>
        <w:rPr>
          <w:rFonts w:ascii="Arial" w:hAnsi="Arial" w:cs="Arial"/>
          <w:sz w:val="36"/>
          <w:szCs w:val="36"/>
        </w:rPr>
      </w:pPr>
    </w:p>
    <w:p w14:paraId="077FCD0D" w14:textId="77777777" w:rsidR="00CB0A80" w:rsidRDefault="00CB0A80" w:rsidP="00CB0A80">
      <w:pPr>
        <w:spacing w:after="0" w:line="276" w:lineRule="auto"/>
        <w:rPr>
          <w:rFonts w:ascii="Arial" w:hAnsi="Arial" w:cs="Arial"/>
          <w:sz w:val="36"/>
          <w:szCs w:val="36"/>
        </w:rPr>
      </w:pPr>
      <w:r w:rsidRPr="00B54E2D">
        <w:rPr>
          <w:rFonts w:ascii="Arial" w:hAnsi="Arial" w:cs="Arial"/>
          <w:sz w:val="36"/>
          <w:szCs w:val="36"/>
        </w:rPr>
        <w:t>You can also send your ticket request via Pay Pal or Zell</w:t>
      </w:r>
      <w:r>
        <w:rPr>
          <w:rFonts w:ascii="Arial" w:hAnsi="Arial" w:cs="Arial"/>
          <w:sz w:val="36"/>
          <w:szCs w:val="36"/>
        </w:rPr>
        <w:t>e</w:t>
      </w:r>
      <w:r w:rsidRPr="00B54E2D">
        <w:rPr>
          <w:rFonts w:ascii="Arial" w:hAnsi="Arial" w:cs="Arial"/>
          <w:sz w:val="36"/>
          <w:szCs w:val="36"/>
        </w:rPr>
        <w:t xml:space="preserve"> to </w:t>
      </w:r>
      <w:hyperlink r:id="rId23" w:history="1">
        <w:r w:rsidRPr="00B54E2D">
          <w:rPr>
            <w:rStyle w:val="Hyperlink"/>
            <w:rFonts w:ascii="Arial" w:hAnsi="Arial" w:cs="Arial"/>
            <w:b/>
            <w:bCs/>
            <w:color w:val="0070C0"/>
            <w:sz w:val="36"/>
            <w:szCs w:val="36"/>
          </w:rPr>
          <w:t>icb@icbonline.org</w:t>
        </w:r>
      </w:hyperlink>
      <w:r w:rsidRPr="00B54E2D">
        <w:rPr>
          <w:rFonts w:ascii="Arial" w:hAnsi="Arial" w:cs="Arial"/>
          <w:sz w:val="36"/>
          <w:szCs w:val="36"/>
        </w:rPr>
        <w:t xml:space="preserve">. In the comment field, please indicate how many tickets you want and give your name and a telephone number.  </w:t>
      </w:r>
    </w:p>
    <w:p w14:paraId="759CA66D" w14:textId="77777777" w:rsidR="00CB0A80" w:rsidRDefault="00CB0A80" w:rsidP="001D328D">
      <w:pPr>
        <w:spacing w:after="0" w:line="276" w:lineRule="auto"/>
        <w:rPr>
          <w:rFonts w:ascii="Arial" w:hAnsi="Arial" w:cs="Arial"/>
          <w:sz w:val="36"/>
          <w:szCs w:val="36"/>
        </w:rPr>
      </w:pPr>
    </w:p>
    <w:p w14:paraId="78617589" w14:textId="6FCAAC8B" w:rsidR="00265317" w:rsidRPr="00265317" w:rsidRDefault="00265317" w:rsidP="00265317">
      <w:pPr>
        <w:pStyle w:val="Heading1"/>
        <w:spacing w:before="0" w:after="0" w:line="276" w:lineRule="auto"/>
        <w:rPr>
          <w:rFonts w:ascii="Arial" w:hAnsi="Arial" w:cs="Arial"/>
          <w:b/>
          <w:bCs/>
          <w:color w:val="auto"/>
          <w:sz w:val="44"/>
          <w:szCs w:val="44"/>
        </w:rPr>
      </w:pPr>
      <w:r w:rsidRPr="00265317">
        <w:rPr>
          <w:rFonts w:ascii="Arial" w:hAnsi="Arial" w:cs="Arial"/>
          <w:b/>
          <w:bCs/>
          <w:color w:val="auto"/>
          <w:sz w:val="44"/>
          <w:szCs w:val="44"/>
        </w:rPr>
        <w:t>BARD Express Release</w:t>
      </w:r>
    </w:p>
    <w:p w14:paraId="706BB9FA" w14:textId="77777777" w:rsidR="00265317" w:rsidRDefault="00265317" w:rsidP="00265317">
      <w:pPr>
        <w:spacing w:after="0" w:line="276" w:lineRule="auto"/>
        <w:rPr>
          <w:rFonts w:ascii="Arial" w:hAnsi="Arial" w:cs="Arial"/>
          <w:sz w:val="36"/>
          <w:szCs w:val="36"/>
        </w:rPr>
      </w:pPr>
    </w:p>
    <w:p w14:paraId="4DE6F2CB" w14:textId="35F0C2BE" w:rsidR="00265317" w:rsidRPr="00265317" w:rsidRDefault="00265317" w:rsidP="00265317">
      <w:pPr>
        <w:spacing w:after="0" w:line="276" w:lineRule="auto"/>
        <w:rPr>
          <w:rFonts w:ascii="Arial" w:hAnsi="Arial" w:cs="Arial"/>
          <w:sz w:val="36"/>
          <w:szCs w:val="36"/>
        </w:rPr>
      </w:pPr>
      <w:r w:rsidRPr="00265317">
        <w:rPr>
          <w:rFonts w:ascii="Arial" w:hAnsi="Arial" w:cs="Arial"/>
          <w:sz w:val="36"/>
          <w:szCs w:val="36"/>
        </w:rPr>
        <w:t xml:space="preserve">NLS is pleased to announce the release of BARD Express, version 3.0.0.7. This release includes the long-awaited BARD Express Player, which allows patrons to choose an audio book or magazine from their BARD Express bookshelf and listen to it directly on their PC. </w:t>
      </w:r>
    </w:p>
    <w:p w14:paraId="6FC6BA94" w14:textId="77777777" w:rsidR="00265317" w:rsidRDefault="00265317" w:rsidP="00265317">
      <w:pPr>
        <w:spacing w:after="0" w:line="276" w:lineRule="auto"/>
        <w:rPr>
          <w:rFonts w:ascii="Arial" w:hAnsi="Arial" w:cs="Arial"/>
          <w:sz w:val="36"/>
          <w:szCs w:val="36"/>
        </w:rPr>
      </w:pPr>
    </w:p>
    <w:p w14:paraId="2FFD307C" w14:textId="3BD18421" w:rsidR="00265317" w:rsidRDefault="00265317" w:rsidP="00265317">
      <w:pPr>
        <w:spacing w:after="0" w:line="276" w:lineRule="auto"/>
        <w:rPr>
          <w:rFonts w:ascii="Arial" w:hAnsi="Arial" w:cs="Arial"/>
          <w:sz w:val="36"/>
          <w:szCs w:val="36"/>
        </w:rPr>
      </w:pPr>
      <w:r w:rsidRPr="00265317">
        <w:rPr>
          <w:rFonts w:ascii="Arial" w:hAnsi="Arial" w:cs="Arial"/>
          <w:sz w:val="36"/>
          <w:szCs w:val="36"/>
        </w:rPr>
        <w:lastRenderedPageBreak/>
        <w:t xml:space="preserve">Much like BARD Mobile, the BARD Express Player allows users to adjust the narration speed; jump to navigation points such as part, chapter, and article; create bookmarks; and much more. Users can also create global settings for narration speed, auto-play, auto-rewind, and more. </w:t>
      </w:r>
    </w:p>
    <w:p w14:paraId="27A68F3B" w14:textId="77777777" w:rsidR="00265317" w:rsidRPr="00265317" w:rsidRDefault="00265317" w:rsidP="00265317">
      <w:pPr>
        <w:spacing w:after="0" w:line="276" w:lineRule="auto"/>
        <w:rPr>
          <w:rFonts w:ascii="Arial" w:hAnsi="Arial" w:cs="Arial"/>
          <w:sz w:val="36"/>
          <w:szCs w:val="36"/>
        </w:rPr>
      </w:pPr>
    </w:p>
    <w:p w14:paraId="67A7AD2D" w14:textId="77777777" w:rsidR="00265317" w:rsidRPr="00265317" w:rsidRDefault="00265317" w:rsidP="00265317">
      <w:pPr>
        <w:spacing w:after="0" w:line="276" w:lineRule="auto"/>
        <w:rPr>
          <w:rFonts w:ascii="Arial" w:hAnsi="Arial" w:cs="Arial"/>
          <w:sz w:val="36"/>
          <w:szCs w:val="36"/>
        </w:rPr>
      </w:pPr>
      <w:r>
        <w:rPr>
          <w:rFonts w:ascii="Arial" w:hAnsi="Arial" w:cs="Arial"/>
          <w:sz w:val="36"/>
          <w:szCs w:val="36"/>
        </w:rPr>
        <w:t xml:space="preserve">To read the full press release, visit </w:t>
      </w:r>
      <w:hyperlink r:id="rId24" w:history="1">
        <w:r w:rsidRPr="00265317">
          <w:rPr>
            <w:rStyle w:val="Hyperlink"/>
            <w:rFonts w:ascii="Arial" w:hAnsi="Arial" w:cs="Arial"/>
            <w:b/>
            <w:bCs/>
            <w:color w:val="0070C0"/>
            <w:sz w:val="36"/>
            <w:szCs w:val="36"/>
          </w:rPr>
          <w:t>https://content.govdelivery.com/accounts/USLOC/bulletins/3ade280</w:t>
        </w:r>
      </w:hyperlink>
      <w:r>
        <w:rPr>
          <w:rFonts w:ascii="Arial" w:hAnsi="Arial" w:cs="Arial"/>
          <w:sz w:val="36"/>
          <w:szCs w:val="36"/>
        </w:rPr>
        <w:t xml:space="preserve">. To view the user’s guide, visit </w:t>
      </w:r>
      <w:hyperlink r:id="rId25" w:history="1">
        <w:r w:rsidRPr="00265317">
          <w:rPr>
            <w:rStyle w:val="Hyperlink"/>
            <w:rFonts w:ascii="Arial" w:hAnsi="Arial" w:cs="Arial"/>
            <w:b/>
            <w:bCs/>
            <w:color w:val="0070C0"/>
            <w:sz w:val="36"/>
            <w:szCs w:val="36"/>
          </w:rPr>
          <w:t>https://www.loc.gov/nls/how-to-enroll/sign-up-for-bard-and-bard-mobile/welcome-to-bard-express/</w:t>
        </w:r>
      </w:hyperlink>
      <w:r>
        <w:rPr>
          <w:rFonts w:ascii="Arial" w:hAnsi="Arial" w:cs="Arial"/>
          <w:sz w:val="36"/>
          <w:szCs w:val="36"/>
        </w:rPr>
        <w:t xml:space="preserve">. </w:t>
      </w:r>
      <w:r w:rsidRPr="00265317">
        <w:rPr>
          <w:rFonts w:ascii="Arial" w:hAnsi="Arial" w:cs="Arial"/>
          <w:sz w:val="36"/>
          <w:szCs w:val="36"/>
        </w:rPr>
        <w:t xml:space="preserve">For more information, please </w:t>
      </w:r>
      <w:hyperlink r:id="rId26" w:history="1">
        <w:r w:rsidRPr="00265317">
          <w:rPr>
            <w:rStyle w:val="Hyperlink"/>
            <w:rFonts w:ascii="Arial" w:hAnsi="Arial" w:cs="Arial"/>
            <w:b/>
            <w:bCs/>
            <w:color w:val="0070C0"/>
            <w:sz w:val="36"/>
            <w:szCs w:val="36"/>
          </w:rPr>
          <w:t>contact your network library</w:t>
        </w:r>
      </w:hyperlink>
      <w:r w:rsidRPr="00265317">
        <w:rPr>
          <w:rFonts w:ascii="Arial" w:hAnsi="Arial" w:cs="Arial"/>
          <w:sz w:val="36"/>
          <w:szCs w:val="36"/>
        </w:rPr>
        <w:t>.</w:t>
      </w:r>
    </w:p>
    <w:p w14:paraId="6C6F75DC" w14:textId="77777777" w:rsidR="00265317" w:rsidRDefault="00265317" w:rsidP="001D328D">
      <w:pPr>
        <w:spacing w:after="0" w:line="276" w:lineRule="auto"/>
        <w:rPr>
          <w:rFonts w:ascii="Arial" w:hAnsi="Arial" w:cs="Arial"/>
          <w:sz w:val="36"/>
          <w:szCs w:val="36"/>
        </w:rPr>
      </w:pPr>
    </w:p>
    <w:p w14:paraId="0FFD6E7F" w14:textId="3F9B0DEB" w:rsidR="001C6783" w:rsidRPr="00BE4413" w:rsidRDefault="001C6783" w:rsidP="00BE4413">
      <w:pPr>
        <w:pStyle w:val="Heading1"/>
        <w:spacing w:before="0" w:after="0" w:line="276" w:lineRule="auto"/>
        <w:rPr>
          <w:rFonts w:ascii="Arial" w:hAnsi="Arial" w:cs="Arial"/>
          <w:b/>
          <w:bCs/>
          <w:color w:val="auto"/>
          <w:sz w:val="44"/>
          <w:szCs w:val="44"/>
        </w:rPr>
      </w:pPr>
      <w:r w:rsidRPr="00BE4413">
        <w:rPr>
          <w:rFonts w:ascii="Arial" w:hAnsi="Arial" w:cs="Arial"/>
          <w:b/>
          <w:bCs/>
          <w:color w:val="auto"/>
          <w:sz w:val="44"/>
          <w:szCs w:val="44"/>
        </w:rPr>
        <w:t>M-Enabling Summit</w:t>
      </w:r>
      <w:r w:rsidR="00BE4413">
        <w:rPr>
          <w:rFonts w:ascii="Arial" w:hAnsi="Arial" w:cs="Arial"/>
          <w:b/>
          <w:bCs/>
          <w:color w:val="auto"/>
          <w:sz w:val="44"/>
          <w:szCs w:val="44"/>
        </w:rPr>
        <w:t xml:space="preserve"> in D.C. This Fall</w:t>
      </w:r>
    </w:p>
    <w:p w14:paraId="759026F1" w14:textId="77777777" w:rsidR="00BE4413" w:rsidRDefault="00BE4413" w:rsidP="001C6783">
      <w:pPr>
        <w:spacing w:after="0" w:line="276" w:lineRule="auto"/>
        <w:rPr>
          <w:rFonts w:ascii="Arial" w:hAnsi="Arial" w:cs="Arial"/>
          <w:sz w:val="36"/>
          <w:szCs w:val="36"/>
        </w:rPr>
      </w:pPr>
    </w:p>
    <w:p w14:paraId="35F20C6A" w14:textId="150DC22F" w:rsidR="001C6783" w:rsidRPr="001C6783" w:rsidRDefault="001C6783" w:rsidP="001C6783">
      <w:pPr>
        <w:spacing w:after="0" w:line="276" w:lineRule="auto"/>
        <w:rPr>
          <w:rFonts w:ascii="Arial" w:hAnsi="Arial" w:cs="Arial"/>
          <w:sz w:val="36"/>
          <w:szCs w:val="36"/>
        </w:rPr>
      </w:pPr>
      <w:r w:rsidRPr="001C6783">
        <w:rPr>
          <w:rFonts w:ascii="Arial" w:hAnsi="Arial" w:cs="Arial"/>
          <w:sz w:val="36"/>
          <w:szCs w:val="36"/>
        </w:rPr>
        <w:t>ACB is proud to be a supporting organization for the 2024 M-Enabling Summit, organized by the Global Initiative for Inclusive Information and Communication Technologies (G3ict). This year’s event will take place October 15-17 in Washington, D.C. </w:t>
      </w:r>
    </w:p>
    <w:p w14:paraId="21D301CC" w14:textId="77777777" w:rsidR="001C6783" w:rsidRPr="001C6783" w:rsidRDefault="001C6783" w:rsidP="001C6783">
      <w:pPr>
        <w:spacing w:after="0" w:line="276" w:lineRule="auto"/>
        <w:rPr>
          <w:rFonts w:ascii="Arial" w:hAnsi="Arial" w:cs="Arial"/>
          <w:sz w:val="36"/>
          <w:szCs w:val="36"/>
        </w:rPr>
      </w:pPr>
      <w:r w:rsidRPr="001C6783">
        <w:rPr>
          <w:rFonts w:ascii="Arial" w:hAnsi="Arial" w:cs="Arial"/>
          <w:sz w:val="36"/>
          <w:szCs w:val="36"/>
        </w:rPr>
        <w:t> </w:t>
      </w:r>
    </w:p>
    <w:p w14:paraId="36F8A6EF" w14:textId="534641CC" w:rsidR="001C6783" w:rsidRPr="001C6783" w:rsidRDefault="001C6783" w:rsidP="001C6783">
      <w:pPr>
        <w:spacing w:after="0" w:line="276" w:lineRule="auto"/>
        <w:rPr>
          <w:rFonts w:ascii="Arial" w:hAnsi="Arial" w:cs="Arial"/>
          <w:sz w:val="36"/>
          <w:szCs w:val="36"/>
        </w:rPr>
      </w:pPr>
      <w:r w:rsidRPr="001C6783">
        <w:rPr>
          <w:rFonts w:ascii="Arial" w:hAnsi="Arial" w:cs="Arial"/>
          <w:sz w:val="36"/>
          <w:szCs w:val="36"/>
        </w:rPr>
        <w:t xml:space="preserve">The M-Enabling Summit is the leading global conference and showcase covering the technology innovations that enable people with disabilities to access digital content and services in new ways. The in-person </w:t>
      </w:r>
      <w:r w:rsidR="00A222C6">
        <w:rPr>
          <w:rFonts w:ascii="Arial" w:hAnsi="Arial" w:cs="Arial"/>
          <w:sz w:val="36"/>
          <w:szCs w:val="36"/>
        </w:rPr>
        <w:t>s</w:t>
      </w:r>
      <w:r w:rsidRPr="001C6783">
        <w:rPr>
          <w:rFonts w:ascii="Arial" w:hAnsi="Arial" w:cs="Arial"/>
          <w:sz w:val="36"/>
          <w:szCs w:val="36"/>
        </w:rPr>
        <w:t xml:space="preserve">ummit will feature a hybrid track, general and break-out sessions, </w:t>
      </w:r>
      <w:r w:rsidRPr="001C6783">
        <w:rPr>
          <w:rFonts w:ascii="Arial" w:hAnsi="Arial" w:cs="Arial"/>
          <w:sz w:val="36"/>
          <w:szCs w:val="36"/>
        </w:rPr>
        <w:lastRenderedPageBreak/>
        <w:t>interactive roundtables and workshops, panel discussions, and more. </w:t>
      </w:r>
    </w:p>
    <w:p w14:paraId="7C28DEA9" w14:textId="77777777" w:rsidR="001C6783" w:rsidRPr="001C6783" w:rsidRDefault="001C6783" w:rsidP="001C6783">
      <w:pPr>
        <w:spacing w:after="0" w:line="276" w:lineRule="auto"/>
        <w:rPr>
          <w:rFonts w:ascii="Arial" w:hAnsi="Arial" w:cs="Arial"/>
          <w:sz w:val="36"/>
          <w:szCs w:val="36"/>
        </w:rPr>
      </w:pPr>
      <w:r w:rsidRPr="001C6783">
        <w:rPr>
          <w:rFonts w:ascii="Arial" w:hAnsi="Arial" w:cs="Arial"/>
          <w:sz w:val="36"/>
          <w:szCs w:val="36"/>
        </w:rPr>
        <w:t> </w:t>
      </w:r>
    </w:p>
    <w:p w14:paraId="46F2F04E" w14:textId="77777777" w:rsidR="001C6783" w:rsidRPr="001C6783" w:rsidRDefault="001C6783" w:rsidP="001C6783">
      <w:pPr>
        <w:spacing w:after="0" w:line="276" w:lineRule="auto"/>
        <w:rPr>
          <w:rFonts w:ascii="Arial" w:hAnsi="Arial" w:cs="Arial"/>
          <w:sz w:val="36"/>
          <w:szCs w:val="36"/>
        </w:rPr>
      </w:pPr>
      <w:r w:rsidRPr="001C6783">
        <w:rPr>
          <w:rFonts w:ascii="Arial" w:hAnsi="Arial" w:cs="Arial"/>
          <w:sz w:val="36"/>
          <w:szCs w:val="36"/>
        </w:rPr>
        <w:t>Visit </w:t>
      </w:r>
      <w:hyperlink r:id="rId27" w:tooltip="https://m-enabling.com" w:history="1">
        <w:r w:rsidRPr="001C6783">
          <w:rPr>
            <w:rStyle w:val="Hyperlink"/>
            <w:rFonts w:ascii="Arial" w:hAnsi="Arial" w:cs="Arial"/>
            <w:b/>
            <w:bCs/>
            <w:color w:val="0070C0"/>
            <w:sz w:val="36"/>
            <w:szCs w:val="36"/>
          </w:rPr>
          <w:t>https://m-enabling.com</w:t>
        </w:r>
      </w:hyperlink>
      <w:r w:rsidRPr="001C6783">
        <w:rPr>
          <w:rFonts w:ascii="Arial" w:hAnsi="Arial" w:cs="Arial"/>
          <w:sz w:val="36"/>
          <w:szCs w:val="36"/>
        </w:rPr>
        <w:t> to learn more.</w:t>
      </w:r>
    </w:p>
    <w:p w14:paraId="6590465A" w14:textId="77777777" w:rsidR="001C6783" w:rsidRDefault="001C6783" w:rsidP="001D328D">
      <w:pPr>
        <w:spacing w:after="0" w:line="276" w:lineRule="auto"/>
        <w:rPr>
          <w:rFonts w:ascii="Arial" w:hAnsi="Arial" w:cs="Arial"/>
          <w:sz w:val="36"/>
          <w:szCs w:val="36"/>
        </w:rPr>
      </w:pPr>
    </w:p>
    <w:p w14:paraId="357CB070" w14:textId="77777777" w:rsidR="00F94294" w:rsidRPr="00F1034B" w:rsidRDefault="00F94294" w:rsidP="00F94294">
      <w:pPr>
        <w:pStyle w:val="Heading1"/>
        <w:spacing w:before="0" w:after="0" w:line="276" w:lineRule="auto"/>
        <w:rPr>
          <w:rFonts w:ascii="Arial" w:hAnsi="Arial" w:cs="Arial"/>
          <w:b/>
          <w:bCs/>
          <w:color w:val="auto"/>
          <w:sz w:val="44"/>
          <w:szCs w:val="44"/>
        </w:rPr>
      </w:pPr>
      <w:r w:rsidRPr="00F1034B">
        <w:rPr>
          <w:rFonts w:ascii="Arial" w:hAnsi="Arial" w:cs="Arial"/>
          <w:b/>
          <w:bCs/>
          <w:color w:val="auto"/>
          <w:sz w:val="44"/>
          <w:szCs w:val="44"/>
        </w:rPr>
        <w:t>SFL Celebrates Golden Anniversary</w:t>
      </w:r>
    </w:p>
    <w:p w14:paraId="0B8996A7" w14:textId="77777777" w:rsidR="00F94294" w:rsidRPr="00F1034B" w:rsidRDefault="00F94294" w:rsidP="00F94294">
      <w:pPr>
        <w:spacing w:after="0" w:line="276" w:lineRule="auto"/>
        <w:rPr>
          <w:rFonts w:ascii="Arial" w:hAnsi="Arial" w:cs="Arial"/>
          <w:sz w:val="36"/>
          <w:szCs w:val="36"/>
        </w:rPr>
      </w:pPr>
    </w:p>
    <w:p w14:paraId="38652F9A" w14:textId="77777777" w:rsidR="00F94294" w:rsidRPr="00F1034B" w:rsidRDefault="00F94294" w:rsidP="00F94294">
      <w:pPr>
        <w:spacing w:after="0" w:line="276" w:lineRule="auto"/>
        <w:rPr>
          <w:rFonts w:ascii="Arial" w:hAnsi="Arial" w:cs="Arial"/>
          <w:sz w:val="36"/>
          <w:szCs w:val="36"/>
        </w:rPr>
      </w:pPr>
      <w:r w:rsidRPr="00F1034B">
        <w:rPr>
          <w:rFonts w:ascii="Arial" w:hAnsi="Arial" w:cs="Arial"/>
          <w:sz w:val="36"/>
          <w:szCs w:val="36"/>
        </w:rPr>
        <w:t>Ski for Light, Inc. (SFL) will celebrate its 50</w:t>
      </w:r>
      <w:r w:rsidRPr="00F1034B">
        <w:rPr>
          <w:rFonts w:ascii="Arial" w:hAnsi="Arial" w:cs="Arial"/>
          <w:sz w:val="36"/>
          <w:szCs w:val="36"/>
          <w:vertAlign w:val="superscript"/>
        </w:rPr>
        <w:t>th</w:t>
      </w:r>
      <w:r w:rsidRPr="00F1034B">
        <w:rPr>
          <w:rFonts w:ascii="Arial" w:hAnsi="Arial" w:cs="Arial"/>
          <w:sz w:val="36"/>
          <w:szCs w:val="36"/>
        </w:rPr>
        <w:t xml:space="preserve"> anniversary at Soldier Hollow, January 26 through February 2, 2025. Ski for Light, an all-volunteer, non-profit organization, hosts an annual, week-long event where adults with visual or mobility impairments learn the basics of cross-country skiing.</w:t>
      </w:r>
    </w:p>
    <w:p w14:paraId="1CE003DC" w14:textId="77777777" w:rsidR="00F94294" w:rsidRPr="00F1034B" w:rsidRDefault="00F94294" w:rsidP="00F94294">
      <w:pPr>
        <w:spacing w:after="0" w:line="276" w:lineRule="auto"/>
        <w:rPr>
          <w:rFonts w:ascii="Arial" w:hAnsi="Arial" w:cs="Arial"/>
          <w:sz w:val="36"/>
          <w:szCs w:val="36"/>
        </w:rPr>
      </w:pPr>
      <w:r w:rsidRPr="00F1034B">
        <w:rPr>
          <w:rFonts w:ascii="Arial" w:hAnsi="Arial" w:cs="Arial"/>
          <w:sz w:val="36"/>
          <w:szCs w:val="36"/>
        </w:rPr>
        <w:t xml:space="preserve"> </w:t>
      </w:r>
    </w:p>
    <w:p w14:paraId="5900CB63" w14:textId="77777777" w:rsidR="00F94294" w:rsidRPr="00F1034B" w:rsidRDefault="00F94294" w:rsidP="00F94294">
      <w:pPr>
        <w:spacing w:after="0" w:line="276" w:lineRule="auto"/>
        <w:rPr>
          <w:rFonts w:ascii="Arial" w:hAnsi="Arial" w:cs="Arial"/>
          <w:sz w:val="36"/>
          <w:szCs w:val="36"/>
        </w:rPr>
      </w:pPr>
      <w:r w:rsidRPr="00F1034B">
        <w:rPr>
          <w:rFonts w:ascii="Arial" w:hAnsi="Arial" w:cs="Arial"/>
          <w:sz w:val="36"/>
          <w:szCs w:val="36"/>
        </w:rPr>
        <w:t xml:space="preserve">Participants will stay at the Provo Marriott Hotel &amp; Conference Center, and ski on expertly groomed trails at Soldier Hollow, near Midway, Utah. Each visually or mobility impaired participant is paired with an instructor guide for a week of skiing, sharing and learning. </w:t>
      </w:r>
    </w:p>
    <w:p w14:paraId="0E878536" w14:textId="77777777" w:rsidR="00F94294" w:rsidRPr="00F1034B" w:rsidRDefault="00F94294" w:rsidP="00F94294">
      <w:pPr>
        <w:spacing w:after="0" w:line="276" w:lineRule="auto"/>
        <w:rPr>
          <w:rFonts w:ascii="Arial" w:hAnsi="Arial" w:cs="Arial"/>
          <w:sz w:val="36"/>
          <w:szCs w:val="36"/>
        </w:rPr>
      </w:pPr>
    </w:p>
    <w:p w14:paraId="000E1FD8" w14:textId="77777777" w:rsidR="00F94294" w:rsidRPr="00F1034B" w:rsidRDefault="00F94294" w:rsidP="00F94294">
      <w:pPr>
        <w:spacing w:after="0" w:line="276" w:lineRule="auto"/>
        <w:rPr>
          <w:rFonts w:ascii="Arial" w:hAnsi="Arial" w:cs="Arial"/>
          <w:sz w:val="36"/>
          <w:szCs w:val="36"/>
        </w:rPr>
      </w:pPr>
      <w:r w:rsidRPr="00F1034B">
        <w:rPr>
          <w:rFonts w:ascii="Arial" w:hAnsi="Arial" w:cs="Arial"/>
          <w:sz w:val="36"/>
          <w:szCs w:val="36"/>
        </w:rPr>
        <w:t xml:space="preserve">Join the celebration by participating as a skier, a guide or a volunteer. Applications and additional information are available at </w:t>
      </w:r>
      <w:hyperlink r:id="rId28" w:history="1">
        <w:r w:rsidRPr="003D4E4B">
          <w:rPr>
            <w:rStyle w:val="Hyperlink"/>
            <w:rFonts w:ascii="Arial" w:hAnsi="Arial" w:cs="Arial"/>
            <w:b/>
            <w:bCs/>
            <w:color w:val="0070C0"/>
            <w:sz w:val="36"/>
            <w:szCs w:val="36"/>
          </w:rPr>
          <w:t>www.sfl.org</w:t>
        </w:r>
      </w:hyperlink>
      <w:r w:rsidRPr="00F1034B">
        <w:rPr>
          <w:rFonts w:ascii="Arial" w:hAnsi="Arial" w:cs="Arial"/>
          <w:sz w:val="36"/>
          <w:szCs w:val="36"/>
        </w:rPr>
        <w:t>; meanwhile, join our community on Facebook (Ski for Light, Inc.), and check out our YouTube channel (Ski for Light International).</w:t>
      </w:r>
    </w:p>
    <w:p w14:paraId="17A1CE86" w14:textId="77777777" w:rsidR="00F94294" w:rsidRDefault="00F94294" w:rsidP="001D328D">
      <w:pPr>
        <w:spacing w:after="0" w:line="276" w:lineRule="auto"/>
        <w:rPr>
          <w:rFonts w:ascii="Arial" w:hAnsi="Arial" w:cs="Arial"/>
          <w:sz w:val="36"/>
          <w:szCs w:val="36"/>
        </w:rPr>
      </w:pPr>
    </w:p>
    <w:p w14:paraId="6B7AA64E" w14:textId="120A23CD" w:rsidR="003D4E4B" w:rsidRPr="003D4E4B" w:rsidRDefault="003D4E4B" w:rsidP="003D4E4B">
      <w:pPr>
        <w:pStyle w:val="Heading1"/>
        <w:spacing w:before="0" w:after="0" w:line="276" w:lineRule="auto"/>
        <w:rPr>
          <w:rFonts w:ascii="Arial" w:hAnsi="Arial" w:cs="Arial"/>
          <w:b/>
          <w:bCs/>
          <w:color w:val="auto"/>
          <w:sz w:val="44"/>
          <w:szCs w:val="44"/>
        </w:rPr>
      </w:pPr>
      <w:r w:rsidRPr="003D4E4B">
        <w:rPr>
          <w:rFonts w:ascii="Arial" w:hAnsi="Arial" w:cs="Arial"/>
          <w:b/>
          <w:bCs/>
          <w:color w:val="auto"/>
          <w:sz w:val="44"/>
          <w:szCs w:val="44"/>
        </w:rPr>
        <w:lastRenderedPageBreak/>
        <w:t>OrCam to Halt Developing Visual Aid Devices</w:t>
      </w:r>
    </w:p>
    <w:p w14:paraId="666DA469" w14:textId="77777777" w:rsidR="003D4E4B" w:rsidRDefault="003D4E4B" w:rsidP="001D328D">
      <w:pPr>
        <w:spacing w:after="0" w:line="276" w:lineRule="auto"/>
        <w:rPr>
          <w:rFonts w:ascii="Arial" w:hAnsi="Arial" w:cs="Arial"/>
          <w:sz w:val="36"/>
          <w:szCs w:val="36"/>
        </w:rPr>
      </w:pPr>
    </w:p>
    <w:p w14:paraId="517C0934" w14:textId="77777777" w:rsidR="003D4E4B" w:rsidRPr="003D4E4B" w:rsidRDefault="003D4E4B" w:rsidP="003D4E4B">
      <w:pPr>
        <w:spacing w:after="0" w:line="276" w:lineRule="auto"/>
        <w:rPr>
          <w:rFonts w:ascii="Arial" w:hAnsi="Arial" w:cs="Arial"/>
          <w:sz w:val="36"/>
          <w:szCs w:val="36"/>
        </w:rPr>
      </w:pPr>
      <w:r w:rsidRPr="003D4E4B">
        <w:rPr>
          <w:rFonts w:ascii="Arial" w:hAnsi="Arial" w:cs="Arial"/>
          <w:sz w:val="36"/>
          <w:szCs w:val="36"/>
        </w:rPr>
        <w:t>Israeli company </w:t>
      </w:r>
      <w:hyperlink r:id="rId29" w:tgtFrame="new" w:history="1">
        <w:r w:rsidRPr="003D4E4B">
          <w:rPr>
            <w:rStyle w:val="Hyperlink"/>
            <w:rFonts w:ascii="Arial" w:hAnsi="Arial" w:cs="Arial"/>
            <w:b/>
            <w:bCs/>
            <w:color w:val="0070C0"/>
            <w:sz w:val="36"/>
            <w:szCs w:val="36"/>
          </w:rPr>
          <w:t>OrCam</w:t>
        </w:r>
      </w:hyperlink>
      <w:r w:rsidRPr="003D4E4B">
        <w:rPr>
          <w:rFonts w:ascii="Arial" w:hAnsi="Arial" w:cs="Arial"/>
          <w:sz w:val="36"/>
          <w:szCs w:val="36"/>
        </w:rPr>
        <w:t>, which develops devices to assist those with visual and hearing impairments, is to halt development of its flagship product for visual aid. The company, which was founded by </w:t>
      </w:r>
      <w:hyperlink r:id="rId30" w:tgtFrame="new" w:history="1">
        <w:r w:rsidRPr="003D4E4B">
          <w:rPr>
            <w:rStyle w:val="Hyperlink"/>
            <w:rFonts w:ascii="Arial" w:hAnsi="Arial" w:cs="Arial"/>
            <w:b/>
            <w:bCs/>
            <w:color w:val="0070C0"/>
            <w:sz w:val="36"/>
            <w:szCs w:val="36"/>
          </w:rPr>
          <w:t>Mobileye Global Inc.</w:t>
        </w:r>
      </w:hyperlink>
      <w:r w:rsidRPr="003D4E4B">
        <w:rPr>
          <w:rFonts w:ascii="Arial" w:hAnsi="Arial" w:cs="Arial"/>
          <w:sz w:val="36"/>
          <w:szCs w:val="36"/>
        </w:rPr>
        <w:t xml:space="preserve"> (Nasdaq: MBLY) founders Amnon </w:t>
      </w:r>
      <w:proofErr w:type="spellStart"/>
      <w:r w:rsidRPr="003D4E4B">
        <w:rPr>
          <w:rFonts w:ascii="Arial" w:hAnsi="Arial" w:cs="Arial"/>
          <w:sz w:val="36"/>
          <w:szCs w:val="36"/>
        </w:rPr>
        <w:t>Shashua</w:t>
      </w:r>
      <w:proofErr w:type="spellEnd"/>
      <w:r w:rsidRPr="003D4E4B">
        <w:rPr>
          <w:rFonts w:ascii="Arial" w:hAnsi="Arial" w:cs="Arial"/>
          <w:sz w:val="36"/>
          <w:szCs w:val="36"/>
        </w:rPr>
        <w:t xml:space="preserve"> and Ziv Aviram, will focus on its development of devices for the hard of hearing. As part of the new focus, dozens of employees will be laid off, according to market sources. The company has 80 employees in Israel, according to IVC.</w:t>
      </w:r>
    </w:p>
    <w:p w14:paraId="06263E23" w14:textId="77777777" w:rsidR="003D4E4B" w:rsidRDefault="003D4E4B" w:rsidP="001D328D">
      <w:pPr>
        <w:spacing w:after="0" w:line="276" w:lineRule="auto"/>
        <w:rPr>
          <w:rFonts w:ascii="Arial" w:hAnsi="Arial" w:cs="Arial"/>
          <w:sz w:val="36"/>
          <w:szCs w:val="36"/>
        </w:rPr>
      </w:pPr>
    </w:p>
    <w:p w14:paraId="06FBFC84" w14:textId="3BE9D0F1" w:rsidR="003D4E4B" w:rsidRDefault="003D4E4B" w:rsidP="003D4E4B">
      <w:pPr>
        <w:spacing w:after="0" w:line="276" w:lineRule="auto"/>
        <w:rPr>
          <w:rFonts w:ascii="Arial" w:hAnsi="Arial" w:cs="Arial"/>
          <w:sz w:val="36"/>
          <w:szCs w:val="36"/>
        </w:rPr>
      </w:pPr>
      <w:r w:rsidRPr="003D4E4B">
        <w:rPr>
          <w:rFonts w:ascii="Arial" w:hAnsi="Arial" w:cs="Arial"/>
          <w:sz w:val="36"/>
          <w:szCs w:val="36"/>
        </w:rPr>
        <w:t>OrCam’s visual aid division has been the core activity since the company was founded in 2010. The company focused on the development of spectacles and various visual aids for those with impaired eyesight.</w:t>
      </w:r>
      <w:r>
        <w:rPr>
          <w:rFonts w:ascii="Arial" w:hAnsi="Arial" w:cs="Arial"/>
          <w:sz w:val="36"/>
          <w:szCs w:val="36"/>
        </w:rPr>
        <w:t xml:space="preserve"> </w:t>
      </w:r>
    </w:p>
    <w:p w14:paraId="1877A73B" w14:textId="77777777" w:rsidR="003D4E4B" w:rsidRPr="003D4E4B" w:rsidRDefault="003D4E4B" w:rsidP="003D4E4B">
      <w:pPr>
        <w:spacing w:after="0" w:line="276" w:lineRule="auto"/>
        <w:rPr>
          <w:rFonts w:ascii="Arial" w:hAnsi="Arial" w:cs="Arial"/>
          <w:sz w:val="36"/>
          <w:szCs w:val="36"/>
        </w:rPr>
      </w:pPr>
    </w:p>
    <w:p w14:paraId="0C1310E0" w14:textId="77777777" w:rsidR="003D4E4B" w:rsidRPr="003D4E4B" w:rsidRDefault="003D4E4B" w:rsidP="003D4E4B">
      <w:pPr>
        <w:spacing w:after="0" w:line="276" w:lineRule="auto"/>
        <w:rPr>
          <w:rFonts w:ascii="Arial" w:hAnsi="Arial" w:cs="Arial"/>
          <w:sz w:val="36"/>
          <w:szCs w:val="36"/>
        </w:rPr>
      </w:pPr>
      <w:r w:rsidRPr="003D4E4B">
        <w:rPr>
          <w:rFonts w:ascii="Arial" w:hAnsi="Arial" w:cs="Arial"/>
          <w:sz w:val="36"/>
          <w:szCs w:val="36"/>
        </w:rPr>
        <w:t>The device developed by OrCam helps, among other things, in reading texts and signs. However, AI giant OpenAI is developing similar technologies that can be used from mobile phones without the need to purchase special visual aids.</w:t>
      </w:r>
    </w:p>
    <w:p w14:paraId="6C18440F" w14:textId="77777777" w:rsidR="003D4E4B" w:rsidRDefault="003D4E4B" w:rsidP="001D328D">
      <w:pPr>
        <w:spacing w:after="0" w:line="276" w:lineRule="auto"/>
        <w:rPr>
          <w:rFonts w:ascii="Arial" w:hAnsi="Arial" w:cs="Arial"/>
          <w:sz w:val="36"/>
          <w:szCs w:val="36"/>
        </w:rPr>
      </w:pPr>
    </w:p>
    <w:p w14:paraId="16E51A66" w14:textId="4F818907" w:rsidR="003D4E4B" w:rsidRDefault="003D4E4B" w:rsidP="001D328D">
      <w:pPr>
        <w:spacing w:after="0" w:line="276" w:lineRule="auto"/>
        <w:rPr>
          <w:rFonts w:ascii="Arial" w:hAnsi="Arial" w:cs="Arial"/>
          <w:sz w:val="36"/>
          <w:szCs w:val="36"/>
        </w:rPr>
      </w:pPr>
      <w:r>
        <w:rPr>
          <w:rFonts w:ascii="Arial" w:hAnsi="Arial" w:cs="Arial"/>
          <w:sz w:val="36"/>
          <w:szCs w:val="36"/>
        </w:rPr>
        <w:lastRenderedPageBreak/>
        <w:t xml:space="preserve">To read the full article, visit </w:t>
      </w:r>
      <w:hyperlink r:id="rId31" w:history="1">
        <w:r w:rsidRPr="003D4E4B">
          <w:rPr>
            <w:rStyle w:val="Hyperlink"/>
            <w:rFonts w:ascii="Arial" w:hAnsi="Arial" w:cs="Arial"/>
            <w:b/>
            <w:bCs/>
            <w:color w:val="0070C0"/>
            <w:sz w:val="36"/>
            <w:szCs w:val="36"/>
          </w:rPr>
          <w:t>https://en.globes.co.il/en/article-orcam-to-halt-developing-visual-aid-devices-1001485309</w:t>
        </w:r>
      </w:hyperlink>
      <w:r>
        <w:rPr>
          <w:rFonts w:ascii="Arial" w:hAnsi="Arial" w:cs="Arial"/>
          <w:sz w:val="36"/>
          <w:szCs w:val="36"/>
        </w:rPr>
        <w:t xml:space="preserve">. </w:t>
      </w:r>
    </w:p>
    <w:p w14:paraId="3274211D" w14:textId="77777777" w:rsidR="003D4E4B" w:rsidRDefault="003D4E4B" w:rsidP="001D328D">
      <w:pPr>
        <w:spacing w:after="0" w:line="276" w:lineRule="auto"/>
        <w:rPr>
          <w:rFonts w:ascii="Arial" w:hAnsi="Arial" w:cs="Arial"/>
          <w:sz w:val="36"/>
          <w:szCs w:val="36"/>
        </w:rPr>
      </w:pPr>
    </w:p>
    <w:p w14:paraId="56269B89" w14:textId="3D0FB2EB" w:rsidR="00AF5F0D" w:rsidRPr="001A5AB0" w:rsidRDefault="00AF5F0D" w:rsidP="00AF5F0D">
      <w:pPr>
        <w:pStyle w:val="Heading1"/>
        <w:spacing w:before="0" w:after="0" w:line="276" w:lineRule="auto"/>
        <w:rPr>
          <w:rFonts w:ascii="Arial" w:hAnsi="Arial" w:cs="Arial"/>
          <w:b/>
          <w:bCs/>
          <w:color w:val="auto"/>
          <w:sz w:val="44"/>
          <w:szCs w:val="44"/>
        </w:rPr>
      </w:pPr>
      <w:r>
        <w:rPr>
          <w:rFonts w:ascii="Arial" w:hAnsi="Arial" w:cs="Arial"/>
          <w:b/>
          <w:bCs/>
          <w:color w:val="auto"/>
          <w:sz w:val="44"/>
          <w:szCs w:val="44"/>
        </w:rPr>
        <w:t xml:space="preserve">Updated </w:t>
      </w:r>
      <w:r w:rsidRPr="001A5AB0">
        <w:rPr>
          <w:rFonts w:ascii="Arial" w:hAnsi="Arial" w:cs="Arial"/>
          <w:b/>
          <w:bCs/>
          <w:color w:val="auto"/>
          <w:sz w:val="44"/>
          <w:szCs w:val="44"/>
        </w:rPr>
        <w:t>Notice of Proposed Settlement of Class Action Lawsuit</w:t>
      </w:r>
    </w:p>
    <w:p w14:paraId="2229AC91" w14:textId="77777777" w:rsidR="00AF5F0D" w:rsidRDefault="00AF5F0D" w:rsidP="00AF5F0D">
      <w:pPr>
        <w:spacing w:after="0" w:line="276" w:lineRule="auto"/>
        <w:rPr>
          <w:rFonts w:ascii="Arial" w:hAnsi="Arial" w:cs="Arial"/>
          <w:sz w:val="36"/>
          <w:szCs w:val="36"/>
        </w:rPr>
      </w:pPr>
    </w:p>
    <w:p w14:paraId="33CDE954" w14:textId="77777777" w:rsidR="00AF5F0D" w:rsidRDefault="00AF5F0D" w:rsidP="00AF5F0D">
      <w:pPr>
        <w:spacing w:after="0" w:line="276" w:lineRule="auto"/>
        <w:rPr>
          <w:rFonts w:ascii="Arial" w:hAnsi="Arial" w:cs="Arial"/>
          <w:sz w:val="36"/>
          <w:szCs w:val="36"/>
        </w:rPr>
      </w:pPr>
      <w:r>
        <w:rPr>
          <w:rFonts w:ascii="Arial" w:hAnsi="Arial" w:cs="Arial"/>
          <w:sz w:val="36"/>
          <w:szCs w:val="36"/>
        </w:rPr>
        <w:t>Attention: All blind or visually impaired individuals who allege they have been or in the future will be denied the full and equal enjoyment of Dollar Tree Stores, Inc.’s payment terminals’ cash-back feature in its U.S. stores.</w:t>
      </w:r>
    </w:p>
    <w:p w14:paraId="7D7D0D42" w14:textId="77777777" w:rsidR="00AF5F0D" w:rsidRDefault="00AF5F0D" w:rsidP="00AF5F0D">
      <w:pPr>
        <w:spacing w:after="0" w:line="276" w:lineRule="auto"/>
        <w:rPr>
          <w:rFonts w:ascii="Arial" w:hAnsi="Arial" w:cs="Arial"/>
          <w:sz w:val="36"/>
          <w:szCs w:val="36"/>
        </w:rPr>
      </w:pPr>
    </w:p>
    <w:p w14:paraId="4172A3B3" w14:textId="77777777" w:rsidR="00AF5F0D" w:rsidRDefault="00AF5F0D" w:rsidP="00AF5F0D">
      <w:pPr>
        <w:spacing w:after="0" w:line="276" w:lineRule="auto"/>
        <w:rPr>
          <w:rFonts w:ascii="Arial" w:hAnsi="Arial" w:cs="Arial"/>
          <w:sz w:val="36"/>
          <w:szCs w:val="36"/>
        </w:rPr>
      </w:pPr>
      <w:r>
        <w:rPr>
          <w:rFonts w:ascii="Arial" w:hAnsi="Arial" w:cs="Arial"/>
          <w:sz w:val="36"/>
          <w:szCs w:val="36"/>
        </w:rPr>
        <w:t>This notice is to inform you about a proposed settlement that would resolve the class action lawsuit Julie Dalton, individually and on behalf of all others similarly situated, v. Dollar Tree Stores, Inc., Civil Case No.: 23-cv-00368 (KMM/LIB) (D. Minn.).</w:t>
      </w:r>
    </w:p>
    <w:p w14:paraId="65FED447" w14:textId="77777777" w:rsidR="00AF5F0D" w:rsidRDefault="00AF5F0D" w:rsidP="00AF5F0D">
      <w:pPr>
        <w:spacing w:after="0" w:line="276" w:lineRule="auto"/>
        <w:rPr>
          <w:rFonts w:ascii="Arial" w:hAnsi="Arial" w:cs="Arial"/>
          <w:sz w:val="36"/>
          <w:szCs w:val="36"/>
        </w:rPr>
      </w:pPr>
    </w:p>
    <w:p w14:paraId="7C22A837" w14:textId="77777777" w:rsidR="00AF5F0D" w:rsidRDefault="00AF5F0D" w:rsidP="00AF5F0D">
      <w:pPr>
        <w:spacing w:after="0" w:line="276" w:lineRule="auto"/>
        <w:rPr>
          <w:rFonts w:ascii="Arial" w:hAnsi="Arial" w:cs="Arial"/>
          <w:sz w:val="36"/>
          <w:szCs w:val="36"/>
        </w:rPr>
      </w:pPr>
      <w:r>
        <w:rPr>
          <w:rFonts w:ascii="Arial" w:hAnsi="Arial" w:cs="Arial"/>
          <w:sz w:val="36"/>
          <w:szCs w:val="36"/>
        </w:rPr>
        <w:t>The class action lawsuit alleges that Dollar Tree violated Title III of the Americans with Disabilities Act and its implementing regulations by failing to ensure that its payment terminals provide private, safe, independent, and full and equal access to persons who are blind or have low vision within the meaning of the ADA.</w:t>
      </w:r>
    </w:p>
    <w:p w14:paraId="127904E5" w14:textId="77777777" w:rsidR="00AF5F0D" w:rsidRDefault="00AF5F0D" w:rsidP="001D328D">
      <w:pPr>
        <w:spacing w:after="0" w:line="276" w:lineRule="auto"/>
        <w:rPr>
          <w:rFonts w:ascii="Arial" w:hAnsi="Arial" w:cs="Arial"/>
          <w:sz w:val="36"/>
          <w:szCs w:val="36"/>
        </w:rPr>
      </w:pPr>
    </w:p>
    <w:p w14:paraId="4AF55F86" w14:textId="77777777" w:rsidR="00AF5F0D" w:rsidRDefault="00AF5F0D" w:rsidP="00AF5F0D">
      <w:pPr>
        <w:spacing w:after="0" w:line="276" w:lineRule="auto"/>
        <w:rPr>
          <w:rFonts w:ascii="Arial" w:hAnsi="Arial" w:cs="Arial"/>
          <w:sz w:val="36"/>
          <w:szCs w:val="36"/>
        </w:rPr>
      </w:pPr>
      <w:r>
        <w:rPr>
          <w:rFonts w:ascii="Arial" w:hAnsi="Arial" w:cs="Arial"/>
          <w:sz w:val="36"/>
          <w:szCs w:val="36"/>
        </w:rPr>
        <w:lastRenderedPageBreak/>
        <w:t xml:space="preserve">Dollar Tree denied and continues to deny liability relating to the claims described in the </w:t>
      </w:r>
      <w:proofErr w:type="gramStart"/>
      <w:r>
        <w:rPr>
          <w:rFonts w:ascii="Arial" w:hAnsi="Arial" w:cs="Arial"/>
          <w:sz w:val="36"/>
          <w:szCs w:val="36"/>
        </w:rPr>
        <w:t>lawsuit, but</w:t>
      </w:r>
      <w:proofErr w:type="gramEnd"/>
      <w:r>
        <w:rPr>
          <w:rFonts w:ascii="Arial" w:hAnsi="Arial" w:cs="Arial"/>
          <w:sz w:val="36"/>
          <w:szCs w:val="36"/>
        </w:rPr>
        <w:t xml:space="preserve"> takes its responsibilities under the ADA very seriously; recognizes the importance of continued attention not and keeping pace with accessible electronic</w:t>
      </w:r>
      <w:r>
        <w:rPr>
          <w:rFonts w:ascii="Arial" w:hAnsi="Arial" w:cs="Arial"/>
          <w:sz w:val="36"/>
          <w:szCs w:val="36"/>
        </w:rPr>
        <w:tab/>
        <w:t xml:space="preserve">and information technology, and has agreed to take the steps necessary to effect a complete resolution and settlement of all claims and controversies relating to the allegations of Plaintiff and Class in this case. </w:t>
      </w:r>
    </w:p>
    <w:p w14:paraId="425E7737" w14:textId="77777777" w:rsidR="00AF5F0D" w:rsidRDefault="00AF5F0D" w:rsidP="00AF5F0D">
      <w:pPr>
        <w:spacing w:after="0" w:line="276" w:lineRule="auto"/>
        <w:rPr>
          <w:rFonts w:ascii="Arial" w:hAnsi="Arial" w:cs="Arial"/>
          <w:sz w:val="36"/>
          <w:szCs w:val="36"/>
        </w:rPr>
      </w:pPr>
    </w:p>
    <w:p w14:paraId="4105605A" w14:textId="618F23C7" w:rsidR="00AF5F0D" w:rsidRDefault="00AF5F0D" w:rsidP="00AF5F0D">
      <w:pPr>
        <w:spacing w:after="0" w:line="276" w:lineRule="auto"/>
        <w:rPr>
          <w:rFonts w:ascii="Arial" w:hAnsi="Arial" w:cs="Arial"/>
          <w:sz w:val="36"/>
          <w:szCs w:val="36"/>
        </w:rPr>
      </w:pPr>
      <w:r>
        <w:rPr>
          <w:rFonts w:ascii="Arial" w:hAnsi="Arial" w:cs="Arial"/>
          <w:sz w:val="36"/>
          <w:szCs w:val="36"/>
        </w:rPr>
        <w:t xml:space="preserve">The settlement, which must be approved by the Court, would resolve the class action lawsuit. </w:t>
      </w:r>
      <w:r w:rsidRPr="00AF5F0D">
        <w:rPr>
          <w:rFonts w:ascii="Arial" w:hAnsi="Arial" w:cs="Arial"/>
          <w:sz w:val="36"/>
          <w:szCs w:val="36"/>
        </w:rPr>
        <w:t>You have the right to object to the settlement</w:t>
      </w:r>
      <w:r w:rsidR="003A6042">
        <w:rPr>
          <w:rFonts w:ascii="Arial" w:hAnsi="Arial" w:cs="Arial"/>
          <w:sz w:val="36"/>
          <w:szCs w:val="36"/>
        </w:rPr>
        <w:t xml:space="preserve">, </w:t>
      </w:r>
      <w:r w:rsidRPr="00AF5F0D">
        <w:rPr>
          <w:rFonts w:ascii="Arial" w:hAnsi="Arial" w:cs="Arial"/>
          <w:sz w:val="36"/>
          <w:szCs w:val="36"/>
        </w:rPr>
        <w:t xml:space="preserve">provided you do so by November 1, 2024. </w:t>
      </w:r>
    </w:p>
    <w:p w14:paraId="05E67447" w14:textId="77777777" w:rsidR="00AF5F0D" w:rsidRPr="00AF5F0D" w:rsidRDefault="00AF5F0D" w:rsidP="00AF5F0D">
      <w:pPr>
        <w:spacing w:after="0" w:line="276" w:lineRule="auto"/>
        <w:rPr>
          <w:rFonts w:ascii="Arial" w:hAnsi="Arial" w:cs="Arial"/>
          <w:sz w:val="36"/>
          <w:szCs w:val="36"/>
        </w:rPr>
      </w:pPr>
    </w:p>
    <w:p w14:paraId="3A0E202E" w14:textId="064E424D" w:rsidR="00AF5F0D" w:rsidRDefault="00AF5F0D" w:rsidP="00AF5F0D">
      <w:pPr>
        <w:spacing w:after="0" w:line="276" w:lineRule="auto"/>
        <w:rPr>
          <w:rFonts w:ascii="Arial" w:hAnsi="Arial" w:cs="Arial"/>
          <w:sz w:val="36"/>
          <w:szCs w:val="36"/>
        </w:rPr>
      </w:pPr>
      <w:r w:rsidRPr="00AF5F0D">
        <w:rPr>
          <w:rFonts w:ascii="Arial" w:hAnsi="Arial" w:cs="Arial"/>
          <w:sz w:val="36"/>
          <w:szCs w:val="36"/>
        </w:rPr>
        <w:t>The Court will hold a final hearing to determine whether to approve the settlement on November 12, 2024.</w:t>
      </w:r>
    </w:p>
    <w:p w14:paraId="705A6EBF" w14:textId="77777777" w:rsidR="00AF5F0D" w:rsidRDefault="00AF5F0D" w:rsidP="00AF5F0D">
      <w:pPr>
        <w:spacing w:after="0" w:line="276" w:lineRule="auto"/>
        <w:rPr>
          <w:rFonts w:ascii="Arial" w:hAnsi="Arial" w:cs="Arial"/>
          <w:sz w:val="36"/>
          <w:szCs w:val="36"/>
        </w:rPr>
      </w:pPr>
    </w:p>
    <w:p w14:paraId="68183281" w14:textId="77777777" w:rsidR="00AF5F0D" w:rsidRDefault="00AF5F0D" w:rsidP="00AF5F0D">
      <w:pPr>
        <w:spacing w:after="0" w:line="276" w:lineRule="auto"/>
        <w:rPr>
          <w:rFonts w:ascii="Arial" w:hAnsi="Arial" w:cs="Arial"/>
          <w:sz w:val="36"/>
          <w:szCs w:val="36"/>
        </w:rPr>
      </w:pPr>
      <w:r>
        <w:rPr>
          <w:rFonts w:ascii="Arial" w:hAnsi="Arial" w:cs="Arial"/>
          <w:sz w:val="36"/>
          <w:szCs w:val="36"/>
        </w:rPr>
        <w:t xml:space="preserve">The date of the fairness hearing may change without further notice to the class. Check the settlement website at </w:t>
      </w:r>
      <w:hyperlink r:id="rId32" w:history="1">
        <w:r w:rsidRPr="00482B58">
          <w:rPr>
            <w:rStyle w:val="Hyperlink"/>
            <w:rFonts w:ascii="Arial" w:hAnsi="Arial" w:cs="Arial"/>
            <w:color w:val="0070C0"/>
            <w:sz w:val="36"/>
            <w:szCs w:val="36"/>
          </w:rPr>
          <w:t>www.dollartreeadapossettlement.com</w:t>
        </w:r>
      </w:hyperlink>
      <w:r>
        <w:rPr>
          <w:rFonts w:ascii="Arial" w:hAnsi="Arial" w:cs="Arial"/>
          <w:sz w:val="36"/>
          <w:szCs w:val="36"/>
        </w:rPr>
        <w:t xml:space="preserve">, or the court’s PACER system, </w:t>
      </w:r>
      <w:hyperlink r:id="rId33" w:history="1">
        <w:r w:rsidRPr="00482B58">
          <w:rPr>
            <w:rStyle w:val="Hyperlink"/>
            <w:rFonts w:ascii="Arial" w:hAnsi="Arial" w:cs="Arial"/>
            <w:color w:val="0070C0"/>
            <w:sz w:val="36"/>
            <w:szCs w:val="36"/>
          </w:rPr>
          <w:t>https://pacer.uscourts.gov/find-case/search-specific-court</w:t>
        </w:r>
      </w:hyperlink>
      <w:r>
        <w:rPr>
          <w:rFonts w:ascii="Arial" w:hAnsi="Arial" w:cs="Arial"/>
          <w:sz w:val="36"/>
          <w:szCs w:val="36"/>
        </w:rPr>
        <w:t xml:space="preserve">. For more information about the settlement, visit </w:t>
      </w:r>
      <w:hyperlink r:id="rId34" w:history="1">
        <w:r w:rsidRPr="003A6042">
          <w:rPr>
            <w:rStyle w:val="Hyperlink"/>
            <w:rFonts w:ascii="Arial" w:hAnsi="Arial" w:cs="Arial"/>
            <w:b/>
            <w:bCs/>
            <w:color w:val="0070C0"/>
            <w:sz w:val="36"/>
            <w:szCs w:val="36"/>
          </w:rPr>
          <w:t>www.dollartreeadapossettlement.com</w:t>
        </w:r>
      </w:hyperlink>
      <w:r>
        <w:rPr>
          <w:rFonts w:ascii="Arial" w:hAnsi="Arial" w:cs="Arial"/>
          <w:sz w:val="36"/>
          <w:szCs w:val="36"/>
        </w:rPr>
        <w:t xml:space="preserve">. </w:t>
      </w:r>
    </w:p>
    <w:p w14:paraId="4D51CCB2" w14:textId="77777777" w:rsidR="00AF5F0D" w:rsidRDefault="00AF5F0D" w:rsidP="001D328D">
      <w:pPr>
        <w:spacing w:after="0" w:line="276" w:lineRule="auto"/>
        <w:rPr>
          <w:rFonts w:ascii="Arial" w:hAnsi="Arial" w:cs="Arial"/>
          <w:sz w:val="36"/>
          <w:szCs w:val="36"/>
        </w:rPr>
      </w:pPr>
    </w:p>
    <w:p w14:paraId="240F1596" w14:textId="77777777" w:rsidR="008E62B0" w:rsidRPr="00A606D3" w:rsidRDefault="008E62B0" w:rsidP="008E62B0">
      <w:pPr>
        <w:pStyle w:val="Heading1"/>
        <w:spacing w:before="0" w:after="0" w:line="276" w:lineRule="auto"/>
        <w:rPr>
          <w:rFonts w:ascii="Arial" w:hAnsi="Arial" w:cs="Arial"/>
          <w:b/>
          <w:bCs/>
          <w:color w:val="auto"/>
          <w:sz w:val="44"/>
          <w:szCs w:val="44"/>
        </w:rPr>
      </w:pPr>
      <w:r w:rsidRPr="00A606D3">
        <w:rPr>
          <w:rFonts w:ascii="Arial" w:hAnsi="Arial" w:cs="Arial"/>
          <w:b/>
          <w:bCs/>
          <w:color w:val="auto"/>
          <w:sz w:val="44"/>
          <w:szCs w:val="44"/>
        </w:rPr>
        <w:lastRenderedPageBreak/>
        <w:t>Understanding Assistance Needs of Shoppers with Vision Loss in Supermarkets</w:t>
      </w:r>
    </w:p>
    <w:p w14:paraId="71BBCFF0" w14:textId="77777777" w:rsidR="008E62B0" w:rsidRPr="00A606D3" w:rsidRDefault="008E62B0" w:rsidP="008E62B0">
      <w:pPr>
        <w:spacing w:after="0" w:line="276" w:lineRule="auto"/>
        <w:rPr>
          <w:rFonts w:ascii="Arial" w:hAnsi="Arial" w:cs="Arial"/>
          <w:sz w:val="36"/>
          <w:szCs w:val="36"/>
        </w:rPr>
      </w:pPr>
    </w:p>
    <w:p w14:paraId="4D253015" w14:textId="77777777" w:rsidR="008E62B0" w:rsidRPr="00A606D3" w:rsidRDefault="008E62B0" w:rsidP="008E62B0">
      <w:pPr>
        <w:spacing w:after="0" w:line="276" w:lineRule="auto"/>
        <w:rPr>
          <w:rFonts w:ascii="Arial" w:hAnsi="Arial" w:cs="Arial"/>
          <w:sz w:val="36"/>
          <w:szCs w:val="36"/>
        </w:rPr>
      </w:pPr>
      <w:r w:rsidRPr="00A606D3">
        <w:rPr>
          <w:rFonts w:ascii="Arial" w:hAnsi="Arial" w:cs="Arial"/>
          <w:sz w:val="36"/>
          <w:szCs w:val="36"/>
        </w:rPr>
        <w:t>Do you find it challenging to shop independently at the supermarket due to your vision condition? If given the opportunity, would you suggest ways to make your shopping experience more favorable?</w:t>
      </w:r>
      <w:r>
        <w:rPr>
          <w:rFonts w:ascii="Arial" w:hAnsi="Arial" w:cs="Arial"/>
          <w:sz w:val="36"/>
          <w:szCs w:val="36"/>
        </w:rPr>
        <w:t xml:space="preserve"> </w:t>
      </w:r>
      <w:r w:rsidRPr="00A606D3">
        <w:rPr>
          <w:rFonts w:ascii="Arial" w:hAnsi="Arial" w:cs="Arial"/>
          <w:sz w:val="36"/>
          <w:szCs w:val="36"/>
        </w:rPr>
        <w:t xml:space="preserve">Do you use technology to help you navigate everyday tasks? </w:t>
      </w:r>
    </w:p>
    <w:p w14:paraId="26B2863F" w14:textId="77777777" w:rsidR="008E62B0" w:rsidRPr="00A606D3" w:rsidRDefault="008E62B0" w:rsidP="008E62B0">
      <w:pPr>
        <w:spacing w:after="0" w:line="276" w:lineRule="auto"/>
        <w:rPr>
          <w:rFonts w:ascii="Arial" w:hAnsi="Arial" w:cs="Arial"/>
          <w:sz w:val="36"/>
          <w:szCs w:val="36"/>
        </w:rPr>
      </w:pPr>
    </w:p>
    <w:p w14:paraId="29D4F8F4" w14:textId="77777777" w:rsidR="008E62B0" w:rsidRDefault="008E62B0" w:rsidP="008E62B0">
      <w:pPr>
        <w:spacing w:after="0" w:line="276" w:lineRule="auto"/>
        <w:rPr>
          <w:rFonts w:ascii="Arial" w:hAnsi="Arial" w:cs="Arial"/>
          <w:sz w:val="36"/>
          <w:szCs w:val="36"/>
        </w:rPr>
      </w:pPr>
      <w:r w:rsidRPr="00A606D3">
        <w:rPr>
          <w:rFonts w:ascii="Arial" w:hAnsi="Arial" w:cs="Arial"/>
          <w:sz w:val="36"/>
          <w:szCs w:val="36"/>
        </w:rPr>
        <w:t>If you answered YES to these 3 questions, read on to learn about an opportunity to participate in a research study designed to improve the shopping experience for those that are blind or visually impaired.</w:t>
      </w:r>
    </w:p>
    <w:p w14:paraId="1ACE2597" w14:textId="77777777" w:rsidR="00F1034B" w:rsidRDefault="00F1034B" w:rsidP="008E62B0">
      <w:pPr>
        <w:spacing w:after="0" w:line="276" w:lineRule="auto"/>
        <w:rPr>
          <w:rFonts w:ascii="Arial" w:hAnsi="Arial" w:cs="Arial"/>
          <w:sz w:val="36"/>
          <w:szCs w:val="36"/>
        </w:rPr>
      </w:pPr>
    </w:p>
    <w:p w14:paraId="69466695" w14:textId="77777777" w:rsidR="008E62B0" w:rsidRPr="002A78CE" w:rsidRDefault="008E62B0" w:rsidP="008E62B0">
      <w:pPr>
        <w:pStyle w:val="Heading2"/>
        <w:spacing w:before="0" w:after="0" w:line="276" w:lineRule="auto"/>
        <w:rPr>
          <w:rFonts w:ascii="Arial" w:hAnsi="Arial" w:cs="Arial"/>
          <w:b/>
          <w:bCs/>
          <w:color w:val="auto"/>
          <w:sz w:val="40"/>
          <w:szCs w:val="40"/>
        </w:rPr>
      </w:pPr>
      <w:r w:rsidRPr="002A78CE">
        <w:rPr>
          <w:rFonts w:ascii="Arial" w:hAnsi="Arial" w:cs="Arial"/>
          <w:b/>
          <w:bCs/>
          <w:color w:val="auto"/>
          <w:sz w:val="40"/>
          <w:szCs w:val="40"/>
        </w:rPr>
        <w:t>Frequently Asked Questions (FAQs)</w:t>
      </w:r>
    </w:p>
    <w:p w14:paraId="4CDA57D7" w14:textId="77777777" w:rsidR="008E62B0" w:rsidRPr="00A606D3" w:rsidRDefault="008E62B0" w:rsidP="008E62B0">
      <w:pPr>
        <w:spacing w:after="0" w:line="276" w:lineRule="auto"/>
        <w:rPr>
          <w:rFonts w:ascii="Arial" w:hAnsi="Arial" w:cs="Arial"/>
          <w:b/>
          <w:bCs/>
          <w:sz w:val="36"/>
          <w:szCs w:val="36"/>
        </w:rPr>
      </w:pPr>
    </w:p>
    <w:p w14:paraId="6F68BAA7" w14:textId="77777777" w:rsidR="008E62B0" w:rsidRPr="00A606D3" w:rsidRDefault="008E62B0" w:rsidP="008E62B0">
      <w:pPr>
        <w:spacing w:after="0" w:line="276" w:lineRule="auto"/>
        <w:rPr>
          <w:rFonts w:ascii="Arial" w:hAnsi="Arial" w:cs="Arial"/>
          <w:b/>
          <w:bCs/>
          <w:sz w:val="36"/>
          <w:szCs w:val="36"/>
        </w:rPr>
      </w:pPr>
      <w:r w:rsidRPr="00A606D3">
        <w:rPr>
          <w:rFonts w:ascii="Arial" w:hAnsi="Arial" w:cs="Arial"/>
          <w:b/>
          <w:bCs/>
          <w:sz w:val="36"/>
          <w:szCs w:val="36"/>
        </w:rPr>
        <w:t xml:space="preserve">Q. What is the purpose and goal of the study? </w:t>
      </w:r>
    </w:p>
    <w:p w14:paraId="1FCD99EC" w14:textId="77777777" w:rsidR="008E62B0" w:rsidRPr="00A606D3" w:rsidRDefault="008E62B0" w:rsidP="008E62B0">
      <w:pPr>
        <w:spacing w:after="0" w:line="276" w:lineRule="auto"/>
        <w:rPr>
          <w:rFonts w:ascii="Arial" w:hAnsi="Arial" w:cs="Arial"/>
          <w:sz w:val="36"/>
          <w:szCs w:val="36"/>
        </w:rPr>
      </w:pPr>
      <w:r w:rsidRPr="00A606D3">
        <w:rPr>
          <w:rFonts w:ascii="Arial" w:hAnsi="Arial" w:cs="Arial"/>
          <w:b/>
          <w:bCs/>
          <w:sz w:val="36"/>
          <w:szCs w:val="36"/>
        </w:rPr>
        <w:t>A.</w:t>
      </w:r>
      <w:r w:rsidRPr="00A606D3">
        <w:rPr>
          <w:rFonts w:ascii="Arial" w:hAnsi="Arial" w:cs="Arial"/>
          <w:sz w:val="36"/>
          <w:szCs w:val="36"/>
        </w:rPr>
        <w:t xml:space="preserve"> The objective of this study is to ascertain what</w:t>
      </w:r>
      <w:r w:rsidRPr="00A606D3">
        <w:rPr>
          <w:rFonts w:ascii="Arial" w:hAnsi="Arial" w:cs="Arial"/>
          <w:b/>
          <w:bCs/>
          <w:sz w:val="36"/>
          <w:szCs w:val="36"/>
        </w:rPr>
        <w:t xml:space="preserve"> </w:t>
      </w:r>
      <w:r w:rsidRPr="00A606D3">
        <w:rPr>
          <w:rFonts w:ascii="Arial" w:hAnsi="Arial" w:cs="Arial"/>
          <w:sz w:val="36"/>
          <w:szCs w:val="36"/>
        </w:rPr>
        <w:t>types of assistive technology would be most helpful for improving the supermarket shopping experience for the visually impaired. Our goal is to diagnose real world pain points, then address concerns identified by developing solutions that can be implemented and piloted.</w:t>
      </w:r>
    </w:p>
    <w:p w14:paraId="2D96B2F3" w14:textId="77777777" w:rsidR="008E62B0" w:rsidRPr="00A606D3" w:rsidRDefault="008E62B0" w:rsidP="008E62B0">
      <w:pPr>
        <w:spacing w:after="0" w:line="276" w:lineRule="auto"/>
        <w:rPr>
          <w:rFonts w:ascii="Arial" w:hAnsi="Arial" w:cs="Arial"/>
          <w:sz w:val="36"/>
          <w:szCs w:val="36"/>
        </w:rPr>
      </w:pPr>
    </w:p>
    <w:p w14:paraId="095BE14F" w14:textId="77777777" w:rsidR="008E62B0" w:rsidRPr="00A606D3" w:rsidRDefault="008E62B0" w:rsidP="008E62B0">
      <w:pPr>
        <w:spacing w:after="0" w:line="276" w:lineRule="auto"/>
        <w:rPr>
          <w:rFonts w:ascii="Arial" w:hAnsi="Arial" w:cs="Arial"/>
          <w:b/>
          <w:bCs/>
          <w:sz w:val="36"/>
          <w:szCs w:val="36"/>
        </w:rPr>
      </w:pPr>
      <w:r w:rsidRPr="00A606D3">
        <w:rPr>
          <w:rFonts w:ascii="Arial" w:hAnsi="Arial" w:cs="Arial"/>
          <w:b/>
          <w:bCs/>
          <w:sz w:val="36"/>
          <w:szCs w:val="36"/>
        </w:rPr>
        <w:t>Q. How long will it take to complete the survey?</w:t>
      </w:r>
    </w:p>
    <w:p w14:paraId="24DF3CB0" w14:textId="77777777" w:rsidR="008E62B0" w:rsidRPr="00A606D3" w:rsidRDefault="008E62B0" w:rsidP="008E62B0">
      <w:pPr>
        <w:spacing w:after="0" w:line="276" w:lineRule="auto"/>
        <w:rPr>
          <w:rFonts w:ascii="Arial" w:hAnsi="Arial" w:cs="Arial"/>
          <w:sz w:val="36"/>
          <w:szCs w:val="36"/>
        </w:rPr>
      </w:pPr>
      <w:r w:rsidRPr="00A606D3">
        <w:rPr>
          <w:rFonts w:ascii="Arial" w:hAnsi="Arial" w:cs="Arial"/>
          <w:b/>
          <w:bCs/>
          <w:sz w:val="36"/>
          <w:szCs w:val="36"/>
        </w:rPr>
        <w:lastRenderedPageBreak/>
        <w:t>A.</w:t>
      </w:r>
      <w:r w:rsidRPr="00A606D3">
        <w:rPr>
          <w:rFonts w:ascii="Arial" w:hAnsi="Arial" w:cs="Arial"/>
          <w:sz w:val="36"/>
          <w:szCs w:val="36"/>
        </w:rPr>
        <w:t xml:space="preserve"> The survey should not take more than 15 minutes to complete from start to finish.</w:t>
      </w:r>
    </w:p>
    <w:p w14:paraId="2327ED21" w14:textId="77777777" w:rsidR="008E62B0" w:rsidRPr="00A606D3" w:rsidRDefault="008E62B0" w:rsidP="008E62B0">
      <w:pPr>
        <w:spacing w:after="0" w:line="276" w:lineRule="auto"/>
        <w:rPr>
          <w:rFonts w:ascii="Arial" w:hAnsi="Arial" w:cs="Arial"/>
          <w:sz w:val="36"/>
          <w:szCs w:val="36"/>
        </w:rPr>
      </w:pPr>
    </w:p>
    <w:p w14:paraId="4DC0BF83" w14:textId="77777777" w:rsidR="008E62B0" w:rsidRPr="00A606D3" w:rsidRDefault="008E62B0" w:rsidP="008E62B0">
      <w:pPr>
        <w:spacing w:after="0" w:line="276" w:lineRule="auto"/>
        <w:rPr>
          <w:rFonts w:ascii="Arial" w:hAnsi="Arial" w:cs="Arial"/>
          <w:b/>
          <w:bCs/>
          <w:sz w:val="36"/>
          <w:szCs w:val="36"/>
        </w:rPr>
      </w:pPr>
      <w:r w:rsidRPr="00A606D3">
        <w:rPr>
          <w:rFonts w:ascii="Arial" w:hAnsi="Arial" w:cs="Arial"/>
          <w:b/>
          <w:bCs/>
          <w:sz w:val="36"/>
          <w:szCs w:val="36"/>
        </w:rPr>
        <w:t>Q. Will participants be compensated for their time?</w:t>
      </w:r>
    </w:p>
    <w:p w14:paraId="767FEB17" w14:textId="77777777" w:rsidR="008E62B0" w:rsidRPr="00A606D3" w:rsidRDefault="008E62B0" w:rsidP="008E62B0">
      <w:pPr>
        <w:spacing w:after="0" w:line="276" w:lineRule="auto"/>
        <w:rPr>
          <w:rFonts w:ascii="Arial" w:hAnsi="Arial" w:cs="Arial"/>
          <w:sz w:val="36"/>
          <w:szCs w:val="36"/>
        </w:rPr>
      </w:pPr>
      <w:r w:rsidRPr="00A606D3">
        <w:rPr>
          <w:rFonts w:ascii="Arial" w:hAnsi="Arial" w:cs="Arial"/>
          <w:b/>
          <w:bCs/>
          <w:sz w:val="36"/>
          <w:szCs w:val="36"/>
        </w:rPr>
        <w:t>A.</w:t>
      </w:r>
      <w:r w:rsidRPr="00A606D3">
        <w:rPr>
          <w:rFonts w:ascii="Arial" w:hAnsi="Arial" w:cs="Arial"/>
          <w:sz w:val="36"/>
          <w:szCs w:val="36"/>
        </w:rPr>
        <w:t xml:space="preserve"> Participants will be entered into a raffle for a chance to win one of four $50 gift cards. </w:t>
      </w:r>
    </w:p>
    <w:p w14:paraId="246ABDC7" w14:textId="77777777" w:rsidR="008E62B0" w:rsidRPr="00A606D3" w:rsidRDefault="008E62B0" w:rsidP="008E62B0">
      <w:pPr>
        <w:spacing w:after="0" w:line="276" w:lineRule="auto"/>
        <w:rPr>
          <w:rFonts w:ascii="Arial" w:hAnsi="Arial" w:cs="Arial"/>
          <w:sz w:val="36"/>
          <w:szCs w:val="36"/>
        </w:rPr>
      </w:pPr>
    </w:p>
    <w:p w14:paraId="2DFF4ED7" w14:textId="77777777" w:rsidR="008E62B0" w:rsidRPr="00A606D3" w:rsidRDefault="008E62B0" w:rsidP="008E62B0">
      <w:pPr>
        <w:spacing w:after="0" w:line="276" w:lineRule="auto"/>
        <w:rPr>
          <w:rFonts w:ascii="Arial" w:hAnsi="Arial" w:cs="Arial"/>
          <w:sz w:val="36"/>
          <w:szCs w:val="36"/>
        </w:rPr>
      </w:pPr>
      <w:r w:rsidRPr="00A606D3">
        <w:rPr>
          <w:rFonts w:ascii="Arial" w:hAnsi="Arial" w:cs="Arial"/>
          <w:b/>
          <w:bCs/>
          <w:sz w:val="36"/>
          <w:szCs w:val="36"/>
        </w:rPr>
        <w:t>Q</w:t>
      </w:r>
      <w:r w:rsidRPr="00A606D3">
        <w:rPr>
          <w:rFonts w:ascii="Arial" w:hAnsi="Arial" w:cs="Arial"/>
          <w:sz w:val="36"/>
          <w:szCs w:val="36"/>
        </w:rPr>
        <w:t xml:space="preserve">. </w:t>
      </w:r>
      <w:r w:rsidRPr="00A606D3">
        <w:rPr>
          <w:rFonts w:ascii="Arial" w:hAnsi="Arial" w:cs="Arial"/>
          <w:b/>
          <w:bCs/>
          <w:sz w:val="36"/>
          <w:szCs w:val="36"/>
        </w:rPr>
        <w:t>Who is conducting this research?</w:t>
      </w:r>
    </w:p>
    <w:p w14:paraId="368055E3" w14:textId="77777777" w:rsidR="008E62B0" w:rsidRPr="00A606D3" w:rsidRDefault="008E62B0" w:rsidP="008E62B0">
      <w:pPr>
        <w:spacing w:after="0" w:line="276" w:lineRule="auto"/>
        <w:rPr>
          <w:rFonts w:ascii="Arial" w:hAnsi="Arial" w:cs="Arial"/>
          <w:sz w:val="36"/>
          <w:szCs w:val="36"/>
        </w:rPr>
      </w:pPr>
      <w:r w:rsidRPr="00A606D3">
        <w:rPr>
          <w:rFonts w:ascii="Arial" w:hAnsi="Arial" w:cs="Arial"/>
          <w:b/>
          <w:bCs/>
          <w:sz w:val="36"/>
          <w:szCs w:val="36"/>
        </w:rPr>
        <w:t>A.</w:t>
      </w:r>
      <w:r w:rsidRPr="00A606D3">
        <w:rPr>
          <w:rFonts w:ascii="Arial" w:hAnsi="Arial" w:cs="Arial"/>
          <w:sz w:val="36"/>
          <w:szCs w:val="36"/>
        </w:rPr>
        <w:t xml:space="preserve"> Assistive Technology Publishers is a startup company of dedicated professionals that advocate, conduct research and develop projects that facilitate supermarket shopping and other daily life activities for people who are blind or visually impaired. </w:t>
      </w:r>
    </w:p>
    <w:p w14:paraId="746BBFC0" w14:textId="77777777" w:rsidR="008E62B0" w:rsidRPr="00A606D3" w:rsidRDefault="008E62B0" w:rsidP="008E62B0">
      <w:pPr>
        <w:spacing w:after="0" w:line="276" w:lineRule="auto"/>
        <w:rPr>
          <w:rFonts w:ascii="Arial" w:hAnsi="Arial" w:cs="Arial"/>
          <w:sz w:val="36"/>
          <w:szCs w:val="36"/>
        </w:rPr>
      </w:pPr>
    </w:p>
    <w:p w14:paraId="64A8243B" w14:textId="77777777" w:rsidR="008E62B0" w:rsidRPr="00A606D3" w:rsidRDefault="008E62B0" w:rsidP="008E62B0">
      <w:pPr>
        <w:spacing w:after="0" w:line="276" w:lineRule="auto"/>
        <w:rPr>
          <w:rFonts w:ascii="Arial" w:hAnsi="Arial" w:cs="Arial"/>
          <w:sz w:val="36"/>
          <w:szCs w:val="36"/>
        </w:rPr>
      </w:pPr>
      <w:r w:rsidRPr="00A606D3">
        <w:rPr>
          <w:rFonts w:ascii="Arial" w:hAnsi="Arial" w:cs="Arial"/>
          <w:sz w:val="36"/>
          <w:szCs w:val="36"/>
        </w:rPr>
        <w:t xml:space="preserve">We are committed to improving the lives of the visually impaired by learning what is important to them and </w:t>
      </w:r>
      <w:proofErr w:type="gramStart"/>
      <w:r w:rsidRPr="00A606D3">
        <w:rPr>
          <w:rFonts w:ascii="Arial" w:hAnsi="Arial" w:cs="Arial"/>
          <w:sz w:val="36"/>
          <w:szCs w:val="36"/>
        </w:rPr>
        <w:t>taking action</w:t>
      </w:r>
      <w:proofErr w:type="gramEnd"/>
      <w:r w:rsidRPr="00A606D3">
        <w:rPr>
          <w:rFonts w:ascii="Arial" w:hAnsi="Arial" w:cs="Arial"/>
          <w:sz w:val="36"/>
          <w:szCs w:val="36"/>
        </w:rPr>
        <w:t>. We are creating partnerships with other organizations who can help us help others.</w:t>
      </w:r>
    </w:p>
    <w:p w14:paraId="2182D276" w14:textId="77777777" w:rsidR="008E62B0" w:rsidRPr="00A606D3" w:rsidRDefault="008E62B0" w:rsidP="008E62B0">
      <w:pPr>
        <w:spacing w:after="0" w:line="276" w:lineRule="auto"/>
        <w:rPr>
          <w:rFonts w:ascii="Arial" w:hAnsi="Arial" w:cs="Arial"/>
          <w:sz w:val="36"/>
          <w:szCs w:val="36"/>
        </w:rPr>
      </w:pPr>
    </w:p>
    <w:p w14:paraId="32D0C957" w14:textId="77777777" w:rsidR="008E62B0" w:rsidRPr="00A606D3" w:rsidRDefault="008E62B0" w:rsidP="008E62B0">
      <w:pPr>
        <w:spacing w:after="0" w:line="276" w:lineRule="auto"/>
        <w:rPr>
          <w:rFonts w:ascii="Arial" w:hAnsi="Arial" w:cs="Arial"/>
          <w:b/>
          <w:bCs/>
          <w:sz w:val="36"/>
          <w:szCs w:val="36"/>
        </w:rPr>
      </w:pPr>
      <w:r w:rsidRPr="00A606D3">
        <w:rPr>
          <w:rFonts w:ascii="Arial" w:hAnsi="Arial" w:cs="Arial"/>
          <w:b/>
          <w:bCs/>
          <w:sz w:val="36"/>
          <w:szCs w:val="36"/>
        </w:rPr>
        <w:t>Q. I'm interested in participating in the survey</w:t>
      </w:r>
      <w:r>
        <w:rPr>
          <w:rFonts w:ascii="Arial" w:hAnsi="Arial" w:cs="Arial"/>
          <w:b/>
          <w:bCs/>
          <w:sz w:val="36"/>
          <w:szCs w:val="36"/>
        </w:rPr>
        <w:t>. W</w:t>
      </w:r>
      <w:r w:rsidRPr="00A606D3">
        <w:rPr>
          <w:rFonts w:ascii="Arial" w:hAnsi="Arial" w:cs="Arial"/>
          <w:b/>
          <w:bCs/>
          <w:sz w:val="36"/>
          <w:szCs w:val="36"/>
        </w:rPr>
        <w:t>hat should I do now?</w:t>
      </w:r>
    </w:p>
    <w:p w14:paraId="0EC8EB98" w14:textId="77777777" w:rsidR="008E62B0" w:rsidRPr="00A606D3" w:rsidRDefault="008E62B0" w:rsidP="008E62B0">
      <w:pPr>
        <w:spacing w:after="0" w:line="276" w:lineRule="auto"/>
        <w:rPr>
          <w:rFonts w:ascii="Arial" w:hAnsi="Arial" w:cs="Arial"/>
          <w:sz w:val="36"/>
          <w:szCs w:val="36"/>
        </w:rPr>
      </w:pPr>
      <w:r w:rsidRPr="00A606D3">
        <w:rPr>
          <w:rFonts w:ascii="Arial" w:hAnsi="Arial" w:cs="Arial"/>
          <w:b/>
          <w:bCs/>
          <w:sz w:val="36"/>
          <w:szCs w:val="36"/>
        </w:rPr>
        <w:t xml:space="preserve">A. </w:t>
      </w:r>
      <w:r w:rsidRPr="00A606D3">
        <w:rPr>
          <w:rFonts w:ascii="Arial" w:hAnsi="Arial" w:cs="Arial"/>
          <w:sz w:val="36"/>
          <w:szCs w:val="36"/>
        </w:rPr>
        <w:t xml:space="preserve">Thank you so much for being a willing participant! The survey can be completed by clicking on the link below. </w:t>
      </w:r>
    </w:p>
    <w:p w14:paraId="4D02E9A7" w14:textId="77777777" w:rsidR="008E62B0" w:rsidRPr="00A606D3" w:rsidRDefault="008E62B0" w:rsidP="008E62B0">
      <w:pPr>
        <w:spacing w:after="0" w:line="276" w:lineRule="auto"/>
        <w:rPr>
          <w:rFonts w:ascii="Arial" w:hAnsi="Arial" w:cs="Arial"/>
          <w:sz w:val="36"/>
          <w:szCs w:val="36"/>
        </w:rPr>
      </w:pPr>
    </w:p>
    <w:p w14:paraId="03CA97CB" w14:textId="77777777" w:rsidR="008E62B0" w:rsidRPr="00A606D3" w:rsidRDefault="008E62B0" w:rsidP="008E62B0">
      <w:pPr>
        <w:spacing w:after="0" w:line="276" w:lineRule="auto"/>
        <w:rPr>
          <w:rFonts w:ascii="Arial" w:hAnsi="Arial" w:cs="Arial"/>
          <w:b/>
          <w:bCs/>
          <w:sz w:val="36"/>
          <w:szCs w:val="36"/>
        </w:rPr>
      </w:pPr>
      <w:r w:rsidRPr="00A606D3">
        <w:rPr>
          <w:rFonts w:ascii="Arial" w:hAnsi="Arial" w:cs="Arial"/>
          <w:b/>
          <w:bCs/>
          <w:sz w:val="36"/>
          <w:szCs w:val="36"/>
        </w:rPr>
        <w:t>Survey link: </w:t>
      </w:r>
      <w:hyperlink r:id="rId35" w:tgtFrame="_blank" w:history="1">
        <w:r w:rsidRPr="00A606D3">
          <w:rPr>
            <w:rStyle w:val="Hyperlink"/>
            <w:rFonts w:ascii="Arial" w:hAnsi="Arial" w:cs="Arial"/>
            <w:b/>
            <w:bCs/>
            <w:color w:val="0070C0"/>
            <w:sz w:val="36"/>
            <w:szCs w:val="36"/>
          </w:rPr>
          <w:t>https://forms.gle/3eEYKwb7JUXfuFTYA</w:t>
        </w:r>
      </w:hyperlink>
    </w:p>
    <w:p w14:paraId="0E2DFE59" w14:textId="77777777" w:rsidR="008E62B0" w:rsidRPr="00A606D3" w:rsidRDefault="008E62B0" w:rsidP="008E62B0">
      <w:pPr>
        <w:spacing w:after="0" w:line="276" w:lineRule="auto"/>
        <w:rPr>
          <w:rFonts w:ascii="Arial" w:hAnsi="Arial" w:cs="Arial"/>
          <w:sz w:val="36"/>
          <w:szCs w:val="36"/>
        </w:rPr>
      </w:pPr>
    </w:p>
    <w:p w14:paraId="15834745" w14:textId="77777777" w:rsidR="008E62B0" w:rsidRDefault="008E62B0" w:rsidP="008E62B0">
      <w:pPr>
        <w:spacing w:after="0" w:line="276" w:lineRule="auto"/>
        <w:rPr>
          <w:rFonts w:ascii="Arial" w:hAnsi="Arial" w:cs="Arial"/>
          <w:sz w:val="36"/>
          <w:szCs w:val="36"/>
        </w:rPr>
      </w:pPr>
      <w:r w:rsidRPr="00A606D3">
        <w:rPr>
          <w:rFonts w:ascii="Arial" w:hAnsi="Arial" w:cs="Arial"/>
          <w:sz w:val="36"/>
          <w:szCs w:val="36"/>
        </w:rPr>
        <w:lastRenderedPageBreak/>
        <w:t>Thank you for taking the time to complete this survey. All responses will be recorded and analyzed. Your insights are invaluable to us in making supermarkets more inclusive and accessible for everyone.</w:t>
      </w:r>
    </w:p>
    <w:p w14:paraId="191B9CC6" w14:textId="77777777" w:rsidR="00EF74EE" w:rsidRDefault="00EF74EE" w:rsidP="008E62B0">
      <w:pPr>
        <w:spacing w:after="0" w:line="276" w:lineRule="auto"/>
        <w:rPr>
          <w:rFonts w:ascii="Arial" w:hAnsi="Arial" w:cs="Arial"/>
          <w:sz w:val="36"/>
          <w:szCs w:val="36"/>
        </w:rPr>
      </w:pPr>
    </w:p>
    <w:p w14:paraId="6637D585" w14:textId="3DFFBB0D" w:rsidR="00EF74EE" w:rsidRPr="00EF74EE" w:rsidRDefault="00EF74EE" w:rsidP="00EF74EE">
      <w:pPr>
        <w:pStyle w:val="Heading1"/>
        <w:spacing w:before="0" w:after="0" w:line="276" w:lineRule="auto"/>
        <w:rPr>
          <w:rFonts w:ascii="Arial" w:hAnsi="Arial" w:cs="Arial"/>
          <w:b/>
          <w:bCs/>
          <w:color w:val="auto"/>
          <w:sz w:val="44"/>
          <w:szCs w:val="44"/>
        </w:rPr>
      </w:pPr>
      <w:r w:rsidRPr="00EF74EE">
        <w:rPr>
          <w:rFonts w:ascii="Arial" w:hAnsi="Arial" w:cs="Arial"/>
          <w:b/>
          <w:bCs/>
          <w:color w:val="auto"/>
          <w:sz w:val="44"/>
          <w:szCs w:val="44"/>
        </w:rPr>
        <w:t>Blind-Biz by Penny Forward</w:t>
      </w:r>
    </w:p>
    <w:p w14:paraId="3D07040F" w14:textId="77777777" w:rsidR="00EF74EE" w:rsidRDefault="00EF74EE" w:rsidP="00EF74EE">
      <w:pPr>
        <w:spacing w:after="0" w:line="276" w:lineRule="auto"/>
        <w:rPr>
          <w:rFonts w:ascii="Arial" w:hAnsi="Arial" w:cs="Arial"/>
          <w:sz w:val="36"/>
          <w:szCs w:val="36"/>
        </w:rPr>
      </w:pPr>
    </w:p>
    <w:p w14:paraId="7276D607" w14:textId="070745A2" w:rsidR="00EF74EE" w:rsidRDefault="00EF74EE" w:rsidP="00EF74EE">
      <w:pPr>
        <w:spacing w:after="0" w:line="276" w:lineRule="auto"/>
        <w:rPr>
          <w:rFonts w:ascii="Arial" w:hAnsi="Arial" w:cs="Arial"/>
          <w:sz w:val="36"/>
          <w:szCs w:val="36"/>
        </w:rPr>
      </w:pPr>
      <w:r w:rsidRPr="00EF74EE">
        <w:rPr>
          <w:rFonts w:ascii="Arial" w:hAnsi="Arial" w:cs="Arial"/>
          <w:sz w:val="36"/>
          <w:szCs w:val="36"/>
        </w:rPr>
        <w:t>Penny Forward is thrilled to announce the launch of blind-biz, a platform dedicated to providing blind-owned businesses with a direct line of communication to their customers. By subscribing to this list, you will receive advertisements from our carefully vetted list of blind-owned businesses.</w:t>
      </w:r>
    </w:p>
    <w:p w14:paraId="3FB2B7D9" w14:textId="77777777" w:rsidR="00EF74EE" w:rsidRPr="00EF74EE" w:rsidRDefault="00EF74EE" w:rsidP="00EF74EE">
      <w:pPr>
        <w:spacing w:after="0" w:line="276" w:lineRule="auto"/>
        <w:rPr>
          <w:rFonts w:ascii="Arial" w:hAnsi="Arial" w:cs="Arial"/>
          <w:sz w:val="36"/>
          <w:szCs w:val="36"/>
        </w:rPr>
      </w:pPr>
    </w:p>
    <w:p w14:paraId="53FDAC2C" w14:textId="77777777" w:rsidR="00EF74EE" w:rsidRPr="00EF74EE" w:rsidRDefault="00EF74EE" w:rsidP="00EF74EE">
      <w:pPr>
        <w:spacing w:after="0" w:line="276" w:lineRule="auto"/>
        <w:rPr>
          <w:rFonts w:ascii="Arial" w:hAnsi="Arial" w:cs="Arial"/>
          <w:sz w:val="36"/>
          <w:szCs w:val="36"/>
        </w:rPr>
      </w:pPr>
      <w:r w:rsidRPr="00EF74EE">
        <w:rPr>
          <w:rFonts w:ascii="Arial" w:hAnsi="Arial" w:cs="Arial"/>
          <w:sz w:val="36"/>
          <w:szCs w:val="36"/>
        </w:rPr>
        <w:t>What to Expect:</w:t>
      </w:r>
    </w:p>
    <w:p w14:paraId="45C307E6" w14:textId="77777777" w:rsidR="00EF74EE" w:rsidRPr="00EF74EE" w:rsidRDefault="00EF74EE" w:rsidP="00EF74EE">
      <w:pPr>
        <w:numPr>
          <w:ilvl w:val="0"/>
          <w:numId w:val="2"/>
        </w:numPr>
        <w:spacing w:after="0" w:line="276" w:lineRule="auto"/>
        <w:rPr>
          <w:rFonts w:ascii="Arial" w:hAnsi="Arial" w:cs="Arial"/>
          <w:sz w:val="36"/>
          <w:szCs w:val="36"/>
        </w:rPr>
      </w:pPr>
      <w:r w:rsidRPr="00EF74EE">
        <w:rPr>
          <w:rFonts w:ascii="Arial" w:hAnsi="Arial" w:cs="Arial"/>
          <w:sz w:val="36"/>
          <w:szCs w:val="36"/>
        </w:rPr>
        <w:t>You will receive no more than one advertisement per day from each participating blind-owned business.</w:t>
      </w:r>
    </w:p>
    <w:p w14:paraId="6612DC51" w14:textId="77777777" w:rsidR="00EF74EE" w:rsidRPr="00EF74EE" w:rsidRDefault="00EF74EE" w:rsidP="00EF74EE">
      <w:pPr>
        <w:numPr>
          <w:ilvl w:val="0"/>
          <w:numId w:val="2"/>
        </w:numPr>
        <w:spacing w:after="0" w:line="276" w:lineRule="auto"/>
        <w:rPr>
          <w:rFonts w:ascii="Arial" w:hAnsi="Arial" w:cs="Arial"/>
          <w:sz w:val="36"/>
          <w:szCs w:val="36"/>
        </w:rPr>
      </w:pPr>
      <w:r w:rsidRPr="00EF74EE">
        <w:rPr>
          <w:rFonts w:ascii="Arial" w:hAnsi="Arial" w:cs="Arial"/>
          <w:sz w:val="36"/>
          <w:szCs w:val="36"/>
        </w:rPr>
        <w:t>This service is completely free for both blind business owners and supporters of blind-owned businesses.</w:t>
      </w:r>
    </w:p>
    <w:p w14:paraId="34CBA41B" w14:textId="77777777" w:rsidR="00EF74EE" w:rsidRDefault="00EF74EE" w:rsidP="00EF74EE">
      <w:pPr>
        <w:spacing w:after="0" w:line="276" w:lineRule="auto"/>
        <w:rPr>
          <w:rFonts w:ascii="Arial" w:hAnsi="Arial" w:cs="Arial"/>
          <w:sz w:val="36"/>
          <w:szCs w:val="36"/>
        </w:rPr>
      </w:pPr>
    </w:p>
    <w:p w14:paraId="7C9B007D" w14:textId="4643DEEA" w:rsidR="00EF74EE" w:rsidRPr="00EF74EE" w:rsidRDefault="00EF74EE" w:rsidP="00EF74EE">
      <w:pPr>
        <w:spacing w:after="0" w:line="276" w:lineRule="auto"/>
        <w:rPr>
          <w:rFonts w:ascii="Arial" w:hAnsi="Arial" w:cs="Arial"/>
          <w:sz w:val="36"/>
          <w:szCs w:val="36"/>
        </w:rPr>
      </w:pPr>
      <w:r w:rsidRPr="00EF74EE">
        <w:rPr>
          <w:rFonts w:ascii="Arial" w:hAnsi="Arial" w:cs="Arial"/>
          <w:sz w:val="36"/>
          <w:szCs w:val="36"/>
        </w:rPr>
        <w:t>Rules:</w:t>
      </w:r>
    </w:p>
    <w:p w14:paraId="616EBF48" w14:textId="77777777" w:rsidR="00EF74EE" w:rsidRPr="00EF74EE" w:rsidRDefault="00EF74EE" w:rsidP="00EF74EE">
      <w:pPr>
        <w:numPr>
          <w:ilvl w:val="0"/>
          <w:numId w:val="3"/>
        </w:numPr>
        <w:spacing w:after="0" w:line="276" w:lineRule="auto"/>
        <w:rPr>
          <w:rFonts w:ascii="Arial" w:hAnsi="Arial" w:cs="Arial"/>
          <w:sz w:val="36"/>
          <w:szCs w:val="36"/>
        </w:rPr>
      </w:pPr>
      <w:r w:rsidRPr="00EF74EE">
        <w:rPr>
          <w:rFonts w:ascii="Arial" w:hAnsi="Arial" w:cs="Arial"/>
          <w:sz w:val="36"/>
          <w:szCs w:val="36"/>
        </w:rPr>
        <w:t>Blind-owned businesses are welcome to post one advertisement per day.</w:t>
      </w:r>
    </w:p>
    <w:p w14:paraId="70AD215E" w14:textId="77777777" w:rsidR="00EF74EE" w:rsidRPr="00EF74EE" w:rsidRDefault="00EF74EE" w:rsidP="00EF74EE">
      <w:pPr>
        <w:numPr>
          <w:ilvl w:val="0"/>
          <w:numId w:val="3"/>
        </w:numPr>
        <w:spacing w:after="0" w:line="276" w:lineRule="auto"/>
        <w:rPr>
          <w:rFonts w:ascii="Arial" w:hAnsi="Arial" w:cs="Arial"/>
          <w:sz w:val="36"/>
          <w:szCs w:val="36"/>
        </w:rPr>
      </w:pPr>
      <w:r w:rsidRPr="00EF74EE">
        <w:rPr>
          <w:rFonts w:ascii="Arial" w:hAnsi="Arial" w:cs="Arial"/>
          <w:sz w:val="36"/>
          <w:szCs w:val="36"/>
        </w:rPr>
        <w:t xml:space="preserve">To apply to post ads, send an email to </w:t>
      </w:r>
      <w:hyperlink r:id="rId36" w:history="1">
        <w:r w:rsidRPr="00EF74EE">
          <w:rPr>
            <w:rStyle w:val="Hyperlink"/>
            <w:rFonts w:ascii="Arial" w:hAnsi="Arial" w:cs="Arial"/>
            <w:b/>
            <w:bCs/>
            <w:color w:val="0070C0"/>
            <w:sz w:val="36"/>
            <w:szCs w:val="36"/>
          </w:rPr>
          <w:t>blind-biz+owner@pennyforward.groups.io</w:t>
        </w:r>
      </w:hyperlink>
      <w:r w:rsidRPr="00EF74EE">
        <w:rPr>
          <w:rFonts w:ascii="Arial" w:hAnsi="Arial" w:cs="Arial"/>
          <w:sz w:val="36"/>
          <w:szCs w:val="36"/>
        </w:rPr>
        <w:t>.</w:t>
      </w:r>
    </w:p>
    <w:p w14:paraId="5FEBE7C0" w14:textId="2DE313DE" w:rsidR="00EF74EE" w:rsidRPr="00EF74EE" w:rsidRDefault="00EF74EE" w:rsidP="00EF74EE">
      <w:pPr>
        <w:numPr>
          <w:ilvl w:val="0"/>
          <w:numId w:val="3"/>
        </w:numPr>
        <w:spacing w:after="0" w:line="276" w:lineRule="auto"/>
        <w:rPr>
          <w:rFonts w:ascii="Arial" w:hAnsi="Arial" w:cs="Arial"/>
          <w:sz w:val="36"/>
          <w:szCs w:val="36"/>
        </w:rPr>
      </w:pPr>
      <w:r w:rsidRPr="00EF74EE">
        <w:rPr>
          <w:rFonts w:ascii="Arial" w:hAnsi="Arial" w:cs="Arial"/>
          <w:sz w:val="36"/>
          <w:szCs w:val="36"/>
        </w:rPr>
        <w:lastRenderedPageBreak/>
        <w:t xml:space="preserve">Customers may not post to the list but are </w:t>
      </w:r>
      <w:r>
        <w:rPr>
          <w:rFonts w:ascii="Arial" w:hAnsi="Arial" w:cs="Arial"/>
          <w:sz w:val="36"/>
          <w:szCs w:val="36"/>
        </w:rPr>
        <w:t>e</w:t>
      </w:r>
      <w:r w:rsidRPr="00EF74EE">
        <w:rPr>
          <w:rFonts w:ascii="Arial" w:hAnsi="Arial" w:cs="Arial"/>
          <w:sz w:val="36"/>
          <w:szCs w:val="36"/>
        </w:rPr>
        <w:t>ncouraged to reply directly to any email to</w:t>
      </w:r>
      <w:r>
        <w:rPr>
          <w:rFonts w:ascii="Arial" w:hAnsi="Arial" w:cs="Arial"/>
          <w:sz w:val="36"/>
          <w:szCs w:val="36"/>
        </w:rPr>
        <w:t xml:space="preserve"> </w:t>
      </w:r>
      <w:r w:rsidRPr="00EF74EE">
        <w:rPr>
          <w:rFonts w:ascii="Arial" w:hAnsi="Arial" w:cs="Arial"/>
          <w:sz w:val="36"/>
          <w:szCs w:val="36"/>
        </w:rPr>
        <w:t>contact a business owner.</w:t>
      </w:r>
    </w:p>
    <w:p w14:paraId="29442503" w14:textId="77777777" w:rsidR="00EF74EE" w:rsidRDefault="00EF74EE" w:rsidP="00EF74EE">
      <w:pPr>
        <w:spacing w:after="0" w:line="276" w:lineRule="auto"/>
        <w:rPr>
          <w:rFonts w:ascii="Arial" w:hAnsi="Arial" w:cs="Arial"/>
          <w:sz w:val="36"/>
          <w:szCs w:val="36"/>
        </w:rPr>
      </w:pPr>
    </w:p>
    <w:p w14:paraId="3F8E70CD" w14:textId="18147B18" w:rsidR="00EF74EE" w:rsidRPr="00A606D3" w:rsidRDefault="00EF74EE" w:rsidP="00EF74EE">
      <w:pPr>
        <w:spacing w:after="0" w:line="276" w:lineRule="auto"/>
        <w:rPr>
          <w:rFonts w:ascii="Arial" w:hAnsi="Arial" w:cs="Arial"/>
          <w:sz w:val="36"/>
          <w:szCs w:val="36"/>
        </w:rPr>
      </w:pPr>
      <w:r w:rsidRPr="00EF74EE">
        <w:rPr>
          <w:rFonts w:ascii="Arial" w:hAnsi="Arial" w:cs="Arial"/>
          <w:sz w:val="36"/>
          <w:szCs w:val="36"/>
        </w:rPr>
        <w:t xml:space="preserve">Join us in supporting blind entrepreneurs and discovering unique products and services designed with </w:t>
      </w:r>
      <w:proofErr w:type="gramStart"/>
      <w:r w:rsidRPr="00EF74EE">
        <w:rPr>
          <w:rFonts w:ascii="Arial" w:hAnsi="Arial" w:cs="Arial"/>
          <w:sz w:val="36"/>
          <w:szCs w:val="36"/>
        </w:rPr>
        <w:t>you in</w:t>
      </w:r>
      <w:proofErr w:type="gramEnd"/>
      <w:r w:rsidRPr="00EF74EE">
        <w:rPr>
          <w:rFonts w:ascii="Arial" w:hAnsi="Arial" w:cs="Arial"/>
          <w:sz w:val="36"/>
          <w:szCs w:val="36"/>
        </w:rPr>
        <w:t xml:space="preserve"> mind. Subscribe today and be part of a thriving community that champions innovation and accessibility. </w:t>
      </w:r>
      <w:r>
        <w:rPr>
          <w:rFonts w:ascii="Arial" w:hAnsi="Arial" w:cs="Arial"/>
          <w:sz w:val="36"/>
          <w:szCs w:val="36"/>
        </w:rPr>
        <w:t>S</w:t>
      </w:r>
      <w:r w:rsidRPr="00EF74EE">
        <w:rPr>
          <w:rFonts w:ascii="Arial" w:hAnsi="Arial" w:cs="Arial"/>
          <w:sz w:val="36"/>
          <w:szCs w:val="36"/>
        </w:rPr>
        <w:t xml:space="preserve">end an email to </w:t>
      </w:r>
      <w:hyperlink r:id="rId37" w:history="1">
        <w:r w:rsidRPr="00EF74EE">
          <w:rPr>
            <w:rStyle w:val="Hyperlink"/>
            <w:rFonts w:ascii="Arial" w:hAnsi="Arial" w:cs="Arial"/>
            <w:b/>
            <w:bCs/>
            <w:color w:val="0070C0"/>
            <w:sz w:val="36"/>
            <w:szCs w:val="36"/>
          </w:rPr>
          <w:t>blind-biz+subscribe@pennyforward.groups.io</w:t>
        </w:r>
      </w:hyperlink>
      <w:r w:rsidRPr="00EF74EE">
        <w:rPr>
          <w:rFonts w:ascii="Arial" w:hAnsi="Arial" w:cs="Arial"/>
          <w:sz w:val="36"/>
          <w:szCs w:val="36"/>
        </w:rPr>
        <w:t>.</w:t>
      </w:r>
    </w:p>
    <w:p w14:paraId="6AB104B9" w14:textId="77777777" w:rsidR="008E62B0" w:rsidRPr="001D328D" w:rsidRDefault="008E62B0" w:rsidP="001D328D">
      <w:pPr>
        <w:spacing w:after="0" w:line="276" w:lineRule="auto"/>
        <w:rPr>
          <w:rFonts w:ascii="Arial" w:hAnsi="Arial" w:cs="Arial"/>
          <w:sz w:val="36"/>
          <w:szCs w:val="36"/>
        </w:rPr>
      </w:pPr>
    </w:p>
    <w:p w14:paraId="342046B9" w14:textId="1ED564FC" w:rsidR="00C0352A" w:rsidRPr="00C0352A" w:rsidRDefault="00C0352A" w:rsidP="00C0352A">
      <w:pPr>
        <w:pStyle w:val="Heading1"/>
        <w:spacing w:before="0" w:after="0" w:line="276" w:lineRule="auto"/>
        <w:rPr>
          <w:rFonts w:ascii="Arial" w:hAnsi="Arial" w:cs="Arial"/>
          <w:b/>
          <w:bCs/>
          <w:color w:val="auto"/>
          <w:sz w:val="44"/>
          <w:szCs w:val="44"/>
        </w:rPr>
      </w:pPr>
      <w:r w:rsidRPr="00C0352A">
        <w:rPr>
          <w:rFonts w:ascii="Arial" w:hAnsi="Arial" w:cs="Arial"/>
          <w:b/>
          <w:bCs/>
          <w:color w:val="auto"/>
          <w:sz w:val="44"/>
          <w:szCs w:val="44"/>
        </w:rPr>
        <w:t>2025 Braille Calendar</w:t>
      </w:r>
      <w:r>
        <w:rPr>
          <w:rFonts w:ascii="Arial" w:hAnsi="Arial" w:cs="Arial"/>
          <w:b/>
          <w:bCs/>
          <w:color w:val="auto"/>
          <w:sz w:val="44"/>
          <w:szCs w:val="44"/>
        </w:rPr>
        <w:t>s from Xavier Society</w:t>
      </w:r>
    </w:p>
    <w:p w14:paraId="141D709E" w14:textId="77777777" w:rsidR="00C0352A" w:rsidRDefault="00C0352A" w:rsidP="00C0352A">
      <w:pPr>
        <w:spacing w:after="0" w:line="276" w:lineRule="auto"/>
        <w:rPr>
          <w:rFonts w:ascii="Arial" w:hAnsi="Arial" w:cs="Arial"/>
          <w:sz w:val="36"/>
          <w:szCs w:val="36"/>
        </w:rPr>
      </w:pPr>
    </w:p>
    <w:p w14:paraId="5545F73B" w14:textId="0534DA7C" w:rsidR="00C0352A" w:rsidRPr="00C0352A" w:rsidRDefault="00C0352A" w:rsidP="00C0352A">
      <w:pPr>
        <w:spacing w:after="0" w:line="276" w:lineRule="auto"/>
        <w:rPr>
          <w:rFonts w:ascii="Arial" w:hAnsi="Arial" w:cs="Arial"/>
          <w:sz w:val="36"/>
          <w:szCs w:val="36"/>
        </w:rPr>
      </w:pPr>
      <w:r>
        <w:rPr>
          <w:rFonts w:ascii="Arial" w:hAnsi="Arial" w:cs="Arial"/>
          <w:sz w:val="36"/>
          <w:szCs w:val="36"/>
        </w:rPr>
        <w:t>It’s h</w:t>
      </w:r>
      <w:r w:rsidRPr="00C0352A">
        <w:rPr>
          <w:rFonts w:ascii="Arial" w:hAnsi="Arial" w:cs="Arial"/>
          <w:sz w:val="36"/>
          <w:szCs w:val="36"/>
        </w:rPr>
        <w:t>ard to believe we are more than halfway through 2024. That can only mean one thing</w:t>
      </w:r>
      <w:r>
        <w:rPr>
          <w:rFonts w:ascii="Arial" w:hAnsi="Arial" w:cs="Arial"/>
          <w:sz w:val="36"/>
          <w:szCs w:val="36"/>
        </w:rPr>
        <w:t xml:space="preserve">: </w:t>
      </w:r>
      <w:r w:rsidRPr="00C0352A">
        <w:rPr>
          <w:rFonts w:ascii="Arial" w:hAnsi="Arial" w:cs="Arial"/>
          <w:sz w:val="36"/>
          <w:szCs w:val="36"/>
        </w:rPr>
        <w:t xml:space="preserve">getting our braille calendars ready for 2025! </w:t>
      </w:r>
    </w:p>
    <w:p w14:paraId="782A6BF8" w14:textId="77777777" w:rsidR="00C0352A" w:rsidRPr="00C0352A" w:rsidRDefault="00C0352A" w:rsidP="00C0352A">
      <w:pPr>
        <w:spacing w:after="0" w:line="276" w:lineRule="auto"/>
        <w:rPr>
          <w:rFonts w:ascii="Arial" w:hAnsi="Arial" w:cs="Arial"/>
          <w:sz w:val="36"/>
          <w:szCs w:val="36"/>
        </w:rPr>
      </w:pPr>
    </w:p>
    <w:p w14:paraId="754CFA94" w14:textId="5CE221E9" w:rsidR="001D328D" w:rsidRPr="001D328D" w:rsidRDefault="00C0352A" w:rsidP="00C0352A">
      <w:pPr>
        <w:spacing w:after="0" w:line="276" w:lineRule="auto"/>
        <w:rPr>
          <w:rFonts w:ascii="Arial" w:hAnsi="Arial" w:cs="Arial"/>
          <w:sz w:val="36"/>
          <w:szCs w:val="36"/>
        </w:rPr>
      </w:pPr>
      <w:r w:rsidRPr="00C0352A">
        <w:rPr>
          <w:rFonts w:ascii="Arial" w:hAnsi="Arial" w:cs="Arial"/>
          <w:sz w:val="36"/>
          <w:szCs w:val="36"/>
        </w:rPr>
        <w:t xml:space="preserve">These handy, small spiral calendars contain the Saints and Feast days throughout the year, Holy Days of Obligation, as well as federal holidays for both the United States and Canada. Request yours here by emailing our Client Services Coordinator Saul Buchalter at </w:t>
      </w:r>
      <w:hyperlink r:id="rId38" w:history="1">
        <w:r w:rsidRPr="00C0352A">
          <w:rPr>
            <w:rStyle w:val="Hyperlink"/>
            <w:rFonts w:ascii="Arial" w:hAnsi="Arial" w:cs="Arial"/>
            <w:b/>
            <w:bCs/>
            <w:color w:val="0070C0"/>
            <w:sz w:val="36"/>
            <w:szCs w:val="36"/>
          </w:rPr>
          <w:t>clientservices@xaviersocietyfortheblind.org</w:t>
        </w:r>
      </w:hyperlink>
      <w:r>
        <w:rPr>
          <w:rFonts w:ascii="Arial" w:hAnsi="Arial" w:cs="Arial"/>
          <w:sz w:val="36"/>
          <w:szCs w:val="36"/>
        </w:rPr>
        <w:t xml:space="preserve">, </w:t>
      </w:r>
      <w:r w:rsidRPr="00C0352A">
        <w:rPr>
          <w:rFonts w:ascii="Arial" w:hAnsi="Arial" w:cs="Arial"/>
          <w:sz w:val="36"/>
          <w:szCs w:val="36"/>
        </w:rPr>
        <w:t xml:space="preserve">or give him a call at </w:t>
      </w:r>
      <w:r>
        <w:rPr>
          <w:rFonts w:ascii="Arial" w:hAnsi="Arial" w:cs="Arial"/>
          <w:sz w:val="36"/>
          <w:szCs w:val="36"/>
        </w:rPr>
        <w:t>(</w:t>
      </w:r>
      <w:r w:rsidRPr="00C0352A">
        <w:rPr>
          <w:rFonts w:ascii="Arial" w:hAnsi="Arial" w:cs="Arial"/>
          <w:sz w:val="36"/>
          <w:szCs w:val="36"/>
        </w:rPr>
        <w:t>212</w:t>
      </w:r>
      <w:r>
        <w:rPr>
          <w:rFonts w:ascii="Arial" w:hAnsi="Arial" w:cs="Arial"/>
          <w:sz w:val="36"/>
          <w:szCs w:val="36"/>
        </w:rPr>
        <w:t xml:space="preserve">) </w:t>
      </w:r>
      <w:r w:rsidRPr="00C0352A">
        <w:rPr>
          <w:rFonts w:ascii="Arial" w:hAnsi="Arial" w:cs="Arial"/>
          <w:sz w:val="36"/>
          <w:szCs w:val="36"/>
        </w:rPr>
        <w:t xml:space="preserve">473-7800 or toll-free </w:t>
      </w:r>
      <w:r>
        <w:rPr>
          <w:rFonts w:ascii="Arial" w:hAnsi="Arial" w:cs="Arial"/>
          <w:sz w:val="36"/>
          <w:szCs w:val="36"/>
        </w:rPr>
        <w:t>1-</w:t>
      </w:r>
      <w:r w:rsidRPr="00C0352A">
        <w:rPr>
          <w:rFonts w:ascii="Arial" w:hAnsi="Arial" w:cs="Arial"/>
          <w:sz w:val="36"/>
          <w:szCs w:val="36"/>
        </w:rPr>
        <w:t>800-637-9193.</w:t>
      </w:r>
      <w:r w:rsidR="005512F1">
        <w:rPr>
          <w:rFonts w:ascii="Arial" w:hAnsi="Arial" w:cs="Arial"/>
          <w:sz w:val="36"/>
          <w:szCs w:val="36"/>
        </w:rPr>
        <w:t xml:space="preserve"> </w:t>
      </w:r>
    </w:p>
    <w:sectPr w:rsidR="001D328D" w:rsidRPr="001D3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31370B"/>
    <w:multiLevelType w:val="hybridMultilevel"/>
    <w:tmpl w:val="AEA47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596645"/>
    <w:multiLevelType w:val="hybridMultilevel"/>
    <w:tmpl w:val="6E30A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A206EBB"/>
    <w:multiLevelType w:val="hybridMultilevel"/>
    <w:tmpl w:val="971A6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30719104">
    <w:abstractNumId w:val="0"/>
  </w:num>
  <w:num w:numId="2" w16cid:durableId="1837375883">
    <w:abstractNumId w:val="2"/>
  </w:num>
  <w:num w:numId="3" w16cid:durableId="1842112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A9E"/>
    <w:rsid w:val="00155E69"/>
    <w:rsid w:val="001923E8"/>
    <w:rsid w:val="001B5A3D"/>
    <w:rsid w:val="001C6783"/>
    <w:rsid w:val="001D328D"/>
    <w:rsid w:val="001E5EC6"/>
    <w:rsid w:val="00205A4E"/>
    <w:rsid w:val="00265317"/>
    <w:rsid w:val="0034480F"/>
    <w:rsid w:val="00376BA0"/>
    <w:rsid w:val="003A6042"/>
    <w:rsid w:val="003D4E4B"/>
    <w:rsid w:val="00452CA8"/>
    <w:rsid w:val="005512F1"/>
    <w:rsid w:val="005E27E9"/>
    <w:rsid w:val="0060749B"/>
    <w:rsid w:val="006B4868"/>
    <w:rsid w:val="00776770"/>
    <w:rsid w:val="008E62B0"/>
    <w:rsid w:val="00A222C6"/>
    <w:rsid w:val="00AF5F0D"/>
    <w:rsid w:val="00B54E2D"/>
    <w:rsid w:val="00BE21F4"/>
    <w:rsid w:val="00BE4413"/>
    <w:rsid w:val="00C01F6D"/>
    <w:rsid w:val="00C0352A"/>
    <w:rsid w:val="00C97A9E"/>
    <w:rsid w:val="00CB0A80"/>
    <w:rsid w:val="00E74B42"/>
    <w:rsid w:val="00EA2DB1"/>
    <w:rsid w:val="00EB7AA1"/>
    <w:rsid w:val="00EF74EE"/>
    <w:rsid w:val="00F1034B"/>
    <w:rsid w:val="00F45303"/>
    <w:rsid w:val="00F94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94F0E"/>
  <w15:chartTrackingRefBased/>
  <w15:docId w15:val="{2BABD71D-732E-43D3-A797-A054F6F43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A9E"/>
    <w:pPr>
      <w:spacing w:line="259" w:lineRule="auto"/>
    </w:pPr>
    <w:rPr>
      <w:kern w:val="0"/>
      <w:sz w:val="22"/>
      <w:szCs w:val="22"/>
      <w14:ligatures w14:val="none"/>
    </w:rPr>
  </w:style>
  <w:style w:type="paragraph" w:styleId="Heading1">
    <w:name w:val="heading 1"/>
    <w:basedOn w:val="Normal"/>
    <w:next w:val="Normal"/>
    <w:link w:val="Heading1Char"/>
    <w:uiPriority w:val="9"/>
    <w:qFormat/>
    <w:rsid w:val="00C97A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97A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7A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7A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7A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7A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7A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7A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7A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A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97A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7A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7A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7A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7A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7A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7A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7A9E"/>
    <w:rPr>
      <w:rFonts w:eastAsiaTheme="majorEastAsia" w:cstheme="majorBidi"/>
      <w:color w:val="272727" w:themeColor="text1" w:themeTint="D8"/>
    </w:rPr>
  </w:style>
  <w:style w:type="paragraph" w:styleId="Title">
    <w:name w:val="Title"/>
    <w:basedOn w:val="Normal"/>
    <w:next w:val="Normal"/>
    <w:link w:val="TitleChar"/>
    <w:uiPriority w:val="10"/>
    <w:qFormat/>
    <w:rsid w:val="00C97A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A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7A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7A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7A9E"/>
    <w:pPr>
      <w:spacing w:before="160"/>
      <w:jc w:val="center"/>
    </w:pPr>
    <w:rPr>
      <w:i/>
      <w:iCs/>
      <w:color w:val="404040" w:themeColor="text1" w:themeTint="BF"/>
    </w:rPr>
  </w:style>
  <w:style w:type="character" w:customStyle="1" w:styleId="QuoteChar">
    <w:name w:val="Quote Char"/>
    <w:basedOn w:val="DefaultParagraphFont"/>
    <w:link w:val="Quote"/>
    <w:uiPriority w:val="29"/>
    <w:rsid w:val="00C97A9E"/>
    <w:rPr>
      <w:i/>
      <w:iCs/>
      <w:color w:val="404040" w:themeColor="text1" w:themeTint="BF"/>
    </w:rPr>
  </w:style>
  <w:style w:type="paragraph" w:styleId="ListParagraph">
    <w:name w:val="List Paragraph"/>
    <w:basedOn w:val="Normal"/>
    <w:uiPriority w:val="34"/>
    <w:qFormat/>
    <w:rsid w:val="00C97A9E"/>
    <w:pPr>
      <w:ind w:left="720"/>
      <w:contextualSpacing/>
    </w:pPr>
  </w:style>
  <w:style w:type="character" w:styleId="IntenseEmphasis">
    <w:name w:val="Intense Emphasis"/>
    <w:basedOn w:val="DefaultParagraphFont"/>
    <w:uiPriority w:val="21"/>
    <w:qFormat/>
    <w:rsid w:val="00C97A9E"/>
    <w:rPr>
      <w:i/>
      <w:iCs/>
      <w:color w:val="0F4761" w:themeColor="accent1" w:themeShade="BF"/>
    </w:rPr>
  </w:style>
  <w:style w:type="paragraph" w:styleId="IntenseQuote">
    <w:name w:val="Intense Quote"/>
    <w:basedOn w:val="Normal"/>
    <w:next w:val="Normal"/>
    <w:link w:val="IntenseQuoteChar"/>
    <w:uiPriority w:val="30"/>
    <w:qFormat/>
    <w:rsid w:val="00C97A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7A9E"/>
    <w:rPr>
      <w:i/>
      <w:iCs/>
      <w:color w:val="0F4761" w:themeColor="accent1" w:themeShade="BF"/>
    </w:rPr>
  </w:style>
  <w:style w:type="character" w:styleId="IntenseReference">
    <w:name w:val="Intense Reference"/>
    <w:basedOn w:val="DefaultParagraphFont"/>
    <w:uiPriority w:val="32"/>
    <w:qFormat/>
    <w:rsid w:val="00C97A9E"/>
    <w:rPr>
      <w:b/>
      <w:bCs/>
      <w:smallCaps/>
      <w:color w:val="0F4761" w:themeColor="accent1" w:themeShade="BF"/>
      <w:spacing w:val="5"/>
    </w:rPr>
  </w:style>
  <w:style w:type="character" w:styleId="Hyperlink">
    <w:name w:val="Hyperlink"/>
    <w:basedOn w:val="DefaultParagraphFont"/>
    <w:uiPriority w:val="99"/>
    <w:unhideWhenUsed/>
    <w:rsid w:val="001D328D"/>
    <w:rPr>
      <w:color w:val="467886" w:themeColor="hyperlink"/>
      <w:u w:val="single"/>
    </w:rPr>
  </w:style>
  <w:style w:type="character" w:styleId="UnresolvedMention">
    <w:name w:val="Unresolved Mention"/>
    <w:basedOn w:val="DefaultParagraphFont"/>
    <w:uiPriority w:val="99"/>
    <w:semiHidden/>
    <w:unhideWhenUsed/>
    <w:rsid w:val="001D328D"/>
    <w:rPr>
      <w:color w:val="605E5C"/>
      <w:shd w:val="clear" w:color="auto" w:fill="E1DFDD"/>
    </w:rPr>
  </w:style>
  <w:style w:type="paragraph" w:styleId="PlainText">
    <w:name w:val="Plain Text"/>
    <w:basedOn w:val="Normal"/>
    <w:link w:val="PlainTextChar"/>
    <w:uiPriority w:val="99"/>
    <w:semiHidden/>
    <w:unhideWhenUsed/>
    <w:rsid w:val="00B54E2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54E2D"/>
    <w:rPr>
      <w:rFonts w:ascii="Consolas" w:hAnsi="Consolas"/>
      <w:kern w:val="0"/>
      <w:sz w:val="21"/>
      <w:szCs w:val="21"/>
      <w14:ligatures w14:val="none"/>
    </w:rPr>
  </w:style>
  <w:style w:type="paragraph" w:styleId="NormalWeb">
    <w:name w:val="Normal (Web)"/>
    <w:basedOn w:val="Normal"/>
    <w:uiPriority w:val="99"/>
    <w:semiHidden/>
    <w:unhideWhenUsed/>
    <w:rsid w:val="0026531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3971">
      <w:bodyDiv w:val="1"/>
      <w:marLeft w:val="0"/>
      <w:marRight w:val="0"/>
      <w:marTop w:val="0"/>
      <w:marBottom w:val="0"/>
      <w:divBdr>
        <w:top w:val="none" w:sz="0" w:space="0" w:color="auto"/>
        <w:left w:val="none" w:sz="0" w:space="0" w:color="auto"/>
        <w:bottom w:val="none" w:sz="0" w:space="0" w:color="auto"/>
        <w:right w:val="none" w:sz="0" w:space="0" w:color="auto"/>
      </w:divBdr>
    </w:div>
    <w:div w:id="104426915">
      <w:bodyDiv w:val="1"/>
      <w:marLeft w:val="0"/>
      <w:marRight w:val="0"/>
      <w:marTop w:val="0"/>
      <w:marBottom w:val="0"/>
      <w:divBdr>
        <w:top w:val="none" w:sz="0" w:space="0" w:color="auto"/>
        <w:left w:val="none" w:sz="0" w:space="0" w:color="auto"/>
        <w:bottom w:val="none" w:sz="0" w:space="0" w:color="auto"/>
        <w:right w:val="none" w:sz="0" w:space="0" w:color="auto"/>
      </w:divBdr>
    </w:div>
    <w:div w:id="168182850">
      <w:bodyDiv w:val="1"/>
      <w:marLeft w:val="0"/>
      <w:marRight w:val="0"/>
      <w:marTop w:val="0"/>
      <w:marBottom w:val="0"/>
      <w:divBdr>
        <w:top w:val="none" w:sz="0" w:space="0" w:color="auto"/>
        <w:left w:val="none" w:sz="0" w:space="0" w:color="auto"/>
        <w:bottom w:val="none" w:sz="0" w:space="0" w:color="auto"/>
        <w:right w:val="none" w:sz="0" w:space="0" w:color="auto"/>
      </w:divBdr>
    </w:div>
    <w:div w:id="241648663">
      <w:bodyDiv w:val="1"/>
      <w:marLeft w:val="0"/>
      <w:marRight w:val="0"/>
      <w:marTop w:val="0"/>
      <w:marBottom w:val="0"/>
      <w:divBdr>
        <w:top w:val="none" w:sz="0" w:space="0" w:color="auto"/>
        <w:left w:val="none" w:sz="0" w:space="0" w:color="auto"/>
        <w:bottom w:val="none" w:sz="0" w:space="0" w:color="auto"/>
        <w:right w:val="none" w:sz="0" w:space="0" w:color="auto"/>
      </w:divBdr>
    </w:div>
    <w:div w:id="282544901">
      <w:bodyDiv w:val="1"/>
      <w:marLeft w:val="0"/>
      <w:marRight w:val="0"/>
      <w:marTop w:val="0"/>
      <w:marBottom w:val="0"/>
      <w:divBdr>
        <w:top w:val="none" w:sz="0" w:space="0" w:color="auto"/>
        <w:left w:val="none" w:sz="0" w:space="0" w:color="auto"/>
        <w:bottom w:val="none" w:sz="0" w:space="0" w:color="auto"/>
        <w:right w:val="none" w:sz="0" w:space="0" w:color="auto"/>
      </w:divBdr>
    </w:div>
    <w:div w:id="451873774">
      <w:bodyDiv w:val="1"/>
      <w:marLeft w:val="0"/>
      <w:marRight w:val="0"/>
      <w:marTop w:val="0"/>
      <w:marBottom w:val="0"/>
      <w:divBdr>
        <w:top w:val="none" w:sz="0" w:space="0" w:color="auto"/>
        <w:left w:val="none" w:sz="0" w:space="0" w:color="auto"/>
        <w:bottom w:val="none" w:sz="0" w:space="0" w:color="auto"/>
        <w:right w:val="none" w:sz="0" w:space="0" w:color="auto"/>
      </w:divBdr>
    </w:div>
    <w:div w:id="510799394">
      <w:bodyDiv w:val="1"/>
      <w:marLeft w:val="0"/>
      <w:marRight w:val="0"/>
      <w:marTop w:val="0"/>
      <w:marBottom w:val="0"/>
      <w:divBdr>
        <w:top w:val="none" w:sz="0" w:space="0" w:color="auto"/>
        <w:left w:val="none" w:sz="0" w:space="0" w:color="auto"/>
        <w:bottom w:val="none" w:sz="0" w:space="0" w:color="auto"/>
        <w:right w:val="none" w:sz="0" w:space="0" w:color="auto"/>
      </w:divBdr>
    </w:div>
    <w:div w:id="532234503">
      <w:bodyDiv w:val="1"/>
      <w:marLeft w:val="0"/>
      <w:marRight w:val="0"/>
      <w:marTop w:val="0"/>
      <w:marBottom w:val="0"/>
      <w:divBdr>
        <w:top w:val="none" w:sz="0" w:space="0" w:color="auto"/>
        <w:left w:val="none" w:sz="0" w:space="0" w:color="auto"/>
        <w:bottom w:val="none" w:sz="0" w:space="0" w:color="auto"/>
        <w:right w:val="none" w:sz="0" w:space="0" w:color="auto"/>
      </w:divBdr>
    </w:div>
    <w:div w:id="682169986">
      <w:bodyDiv w:val="1"/>
      <w:marLeft w:val="0"/>
      <w:marRight w:val="0"/>
      <w:marTop w:val="0"/>
      <w:marBottom w:val="0"/>
      <w:divBdr>
        <w:top w:val="none" w:sz="0" w:space="0" w:color="auto"/>
        <w:left w:val="none" w:sz="0" w:space="0" w:color="auto"/>
        <w:bottom w:val="none" w:sz="0" w:space="0" w:color="auto"/>
        <w:right w:val="none" w:sz="0" w:space="0" w:color="auto"/>
      </w:divBdr>
    </w:div>
    <w:div w:id="699862449">
      <w:bodyDiv w:val="1"/>
      <w:marLeft w:val="0"/>
      <w:marRight w:val="0"/>
      <w:marTop w:val="0"/>
      <w:marBottom w:val="0"/>
      <w:divBdr>
        <w:top w:val="none" w:sz="0" w:space="0" w:color="auto"/>
        <w:left w:val="none" w:sz="0" w:space="0" w:color="auto"/>
        <w:bottom w:val="none" w:sz="0" w:space="0" w:color="auto"/>
        <w:right w:val="none" w:sz="0" w:space="0" w:color="auto"/>
      </w:divBdr>
    </w:div>
    <w:div w:id="758986133">
      <w:bodyDiv w:val="1"/>
      <w:marLeft w:val="0"/>
      <w:marRight w:val="0"/>
      <w:marTop w:val="0"/>
      <w:marBottom w:val="0"/>
      <w:divBdr>
        <w:top w:val="none" w:sz="0" w:space="0" w:color="auto"/>
        <w:left w:val="none" w:sz="0" w:space="0" w:color="auto"/>
        <w:bottom w:val="none" w:sz="0" w:space="0" w:color="auto"/>
        <w:right w:val="none" w:sz="0" w:space="0" w:color="auto"/>
      </w:divBdr>
    </w:div>
    <w:div w:id="890309271">
      <w:bodyDiv w:val="1"/>
      <w:marLeft w:val="0"/>
      <w:marRight w:val="0"/>
      <w:marTop w:val="0"/>
      <w:marBottom w:val="0"/>
      <w:divBdr>
        <w:top w:val="none" w:sz="0" w:space="0" w:color="auto"/>
        <w:left w:val="none" w:sz="0" w:space="0" w:color="auto"/>
        <w:bottom w:val="none" w:sz="0" w:space="0" w:color="auto"/>
        <w:right w:val="none" w:sz="0" w:space="0" w:color="auto"/>
      </w:divBdr>
    </w:div>
    <w:div w:id="897589456">
      <w:bodyDiv w:val="1"/>
      <w:marLeft w:val="0"/>
      <w:marRight w:val="0"/>
      <w:marTop w:val="0"/>
      <w:marBottom w:val="0"/>
      <w:divBdr>
        <w:top w:val="none" w:sz="0" w:space="0" w:color="auto"/>
        <w:left w:val="none" w:sz="0" w:space="0" w:color="auto"/>
        <w:bottom w:val="none" w:sz="0" w:space="0" w:color="auto"/>
        <w:right w:val="none" w:sz="0" w:space="0" w:color="auto"/>
      </w:divBdr>
    </w:div>
    <w:div w:id="949700106">
      <w:bodyDiv w:val="1"/>
      <w:marLeft w:val="0"/>
      <w:marRight w:val="0"/>
      <w:marTop w:val="0"/>
      <w:marBottom w:val="0"/>
      <w:divBdr>
        <w:top w:val="none" w:sz="0" w:space="0" w:color="auto"/>
        <w:left w:val="none" w:sz="0" w:space="0" w:color="auto"/>
        <w:bottom w:val="none" w:sz="0" w:space="0" w:color="auto"/>
        <w:right w:val="none" w:sz="0" w:space="0" w:color="auto"/>
      </w:divBdr>
    </w:div>
    <w:div w:id="964039210">
      <w:bodyDiv w:val="1"/>
      <w:marLeft w:val="0"/>
      <w:marRight w:val="0"/>
      <w:marTop w:val="0"/>
      <w:marBottom w:val="0"/>
      <w:divBdr>
        <w:top w:val="none" w:sz="0" w:space="0" w:color="auto"/>
        <w:left w:val="none" w:sz="0" w:space="0" w:color="auto"/>
        <w:bottom w:val="none" w:sz="0" w:space="0" w:color="auto"/>
        <w:right w:val="none" w:sz="0" w:space="0" w:color="auto"/>
      </w:divBdr>
    </w:div>
    <w:div w:id="999696639">
      <w:bodyDiv w:val="1"/>
      <w:marLeft w:val="0"/>
      <w:marRight w:val="0"/>
      <w:marTop w:val="0"/>
      <w:marBottom w:val="0"/>
      <w:divBdr>
        <w:top w:val="none" w:sz="0" w:space="0" w:color="auto"/>
        <w:left w:val="none" w:sz="0" w:space="0" w:color="auto"/>
        <w:bottom w:val="none" w:sz="0" w:space="0" w:color="auto"/>
        <w:right w:val="none" w:sz="0" w:space="0" w:color="auto"/>
      </w:divBdr>
    </w:div>
    <w:div w:id="1096680708">
      <w:bodyDiv w:val="1"/>
      <w:marLeft w:val="0"/>
      <w:marRight w:val="0"/>
      <w:marTop w:val="0"/>
      <w:marBottom w:val="0"/>
      <w:divBdr>
        <w:top w:val="none" w:sz="0" w:space="0" w:color="auto"/>
        <w:left w:val="none" w:sz="0" w:space="0" w:color="auto"/>
        <w:bottom w:val="none" w:sz="0" w:space="0" w:color="auto"/>
        <w:right w:val="none" w:sz="0" w:space="0" w:color="auto"/>
      </w:divBdr>
    </w:div>
    <w:div w:id="1141849077">
      <w:bodyDiv w:val="1"/>
      <w:marLeft w:val="0"/>
      <w:marRight w:val="0"/>
      <w:marTop w:val="0"/>
      <w:marBottom w:val="0"/>
      <w:divBdr>
        <w:top w:val="none" w:sz="0" w:space="0" w:color="auto"/>
        <w:left w:val="none" w:sz="0" w:space="0" w:color="auto"/>
        <w:bottom w:val="none" w:sz="0" w:space="0" w:color="auto"/>
        <w:right w:val="none" w:sz="0" w:space="0" w:color="auto"/>
      </w:divBdr>
    </w:div>
    <w:div w:id="1329794514">
      <w:bodyDiv w:val="1"/>
      <w:marLeft w:val="0"/>
      <w:marRight w:val="0"/>
      <w:marTop w:val="0"/>
      <w:marBottom w:val="0"/>
      <w:divBdr>
        <w:top w:val="none" w:sz="0" w:space="0" w:color="auto"/>
        <w:left w:val="none" w:sz="0" w:space="0" w:color="auto"/>
        <w:bottom w:val="none" w:sz="0" w:space="0" w:color="auto"/>
        <w:right w:val="none" w:sz="0" w:space="0" w:color="auto"/>
      </w:divBdr>
    </w:div>
    <w:div w:id="1332564363">
      <w:bodyDiv w:val="1"/>
      <w:marLeft w:val="0"/>
      <w:marRight w:val="0"/>
      <w:marTop w:val="0"/>
      <w:marBottom w:val="0"/>
      <w:divBdr>
        <w:top w:val="none" w:sz="0" w:space="0" w:color="auto"/>
        <w:left w:val="none" w:sz="0" w:space="0" w:color="auto"/>
        <w:bottom w:val="none" w:sz="0" w:space="0" w:color="auto"/>
        <w:right w:val="none" w:sz="0" w:space="0" w:color="auto"/>
      </w:divBdr>
    </w:div>
    <w:div w:id="1352494228">
      <w:bodyDiv w:val="1"/>
      <w:marLeft w:val="0"/>
      <w:marRight w:val="0"/>
      <w:marTop w:val="0"/>
      <w:marBottom w:val="0"/>
      <w:divBdr>
        <w:top w:val="none" w:sz="0" w:space="0" w:color="auto"/>
        <w:left w:val="none" w:sz="0" w:space="0" w:color="auto"/>
        <w:bottom w:val="none" w:sz="0" w:space="0" w:color="auto"/>
        <w:right w:val="none" w:sz="0" w:space="0" w:color="auto"/>
      </w:divBdr>
    </w:div>
    <w:div w:id="1360089772">
      <w:bodyDiv w:val="1"/>
      <w:marLeft w:val="0"/>
      <w:marRight w:val="0"/>
      <w:marTop w:val="0"/>
      <w:marBottom w:val="0"/>
      <w:divBdr>
        <w:top w:val="none" w:sz="0" w:space="0" w:color="auto"/>
        <w:left w:val="none" w:sz="0" w:space="0" w:color="auto"/>
        <w:bottom w:val="none" w:sz="0" w:space="0" w:color="auto"/>
        <w:right w:val="none" w:sz="0" w:space="0" w:color="auto"/>
      </w:divBdr>
    </w:div>
    <w:div w:id="1765026540">
      <w:bodyDiv w:val="1"/>
      <w:marLeft w:val="0"/>
      <w:marRight w:val="0"/>
      <w:marTop w:val="0"/>
      <w:marBottom w:val="0"/>
      <w:divBdr>
        <w:top w:val="none" w:sz="0" w:space="0" w:color="auto"/>
        <w:left w:val="none" w:sz="0" w:space="0" w:color="auto"/>
        <w:bottom w:val="none" w:sz="0" w:space="0" w:color="auto"/>
        <w:right w:val="none" w:sz="0" w:space="0" w:color="auto"/>
      </w:divBdr>
    </w:div>
    <w:div w:id="1799688911">
      <w:bodyDiv w:val="1"/>
      <w:marLeft w:val="0"/>
      <w:marRight w:val="0"/>
      <w:marTop w:val="0"/>
      <w:marBottom w:val="0"/>
      <w:divBdr>
        <w:top w:val="none" w:sz="0" w:space="0" w:color="auto"/>
        <w:left w:val="none" w:sz="0" w:space="0" w:color="auto"/>
        <w:bottom w:val="none" w:sz="0" w:space="0" w:color="auto"/>
        <w:right w:val="none" w:sz="0" w:space="0" w:color="auto"/>
      </w:divBdr>
    </w:div>
    <w:div w:id="1883323133">
      <w:bodyDiv w:val="1"/>
      <w:marLeft w:val="0"/>
      <w:marRight w:val="0"/>
      <w:marTop w:val="0"/>
      <w:marBottom w:val="0"/>
      <w:divBdr>
        <w:top w:val="none" w:sz="0" w:space="0" w:color="auto"/>
        <w:left w:val="none" w:sz="0" w:space="0" w:color="auto"/>
        <w:bottom w:val="none" w:sz="0" w:space="0" w:color="auto"/>
        <w:right w:val="none" w:sz="0" w:space="0" w:color="auto"/>
      </w:divBdr>
    </w:div>
    <w:div w:id="1921672536">
      <w:bodyDiv w:val="1"/>
      <w:marLeft w:val="0"/>
      <w:marRight w:val="0"/>
      <w:marTop w:val="0"/>
      <w:marBottom w:val="0"/>
      <w:divBdr>
        <w:top w:val="none" w:sz="0" w:space="0" w:color="auto"/>
        <w:left w:val="none" w:sz="0" w:space="0" w:color="auto"/>
        <w:bottom w:val="none" w:sz="0" w:space="0" w:color="auto"/>
        <w:right w:val="none" w:sz="0" w:space="0" w:color="auto"/>
      </w:divBdr>
    </w:div>
    <w:div w:id="1958372363">
      <w:bodyDiv w:val="1"/>
      <w:marLeft w:val="0"/>
      <w:marRight w:val="0"/>
      <w:marTop w:val="0"/>
      <w:marBottom w:val="0"/>
      <w:divBdr>
        <w:top w:val="none" w:sz="0" w:space="0" w:color="auto"/>
        <w:left w:val="none" w:sz="0" w:space="0" w:color="auto"/>
        <w:bottom w:val="none" w:sz="0" w:space="0" w:color="auto"/>
        <w:right w:val="none" w:sz="0" w:space="0" w:color="auto"/>
      </w:divBdr>
    </w:div>
    <w:div w:id="1993095572">
      <w:bodyDiv w:val="1"/>
      <w:marLeft w:val="0"/>
      <w:marRight w:val="0"/>
      <w:marTop w:val="0"/>
      <w:marBottom w:val="0"/>
      <w:divBdr>
        <w:top w:val="none" w:sz="0" w:space="0" w:color="auto"/>
        <w:left w:val="none" w:sz="0" w:space="0" w:color="auto"/>
        <w:bottom w:val="none" w:sz="0" w:space="0" w:color="auto"/>
        <w:right w:val="none" w:sz="0" w:space="0" w:color="auto"/>
      </w:divBdr>
    </w:div>
    <w:div w:id="1995142571">
      <w:bodyDiv w:val="1"/>
      <w:marLeft w:val="0"/>
      <w:marRight w:val="0"/>
      <w:marTop w:val="0"/>
      <w:marBottom w:val="0"/>
      <w:divBdr>
        <w:top w:val="none" w:sz="0" w:space="0" w:color="auto"/>
        <w:left w:val="none" w:sz="0" w:space="0" w:color="auto"/>
        <w:bottom w:val="none" w:sz="0" w:space="0" w:color="auto"/>
        <w:right w:val="none" w:sz="0" w:space="0" w:color="auto"/>
      </w:divBdr>
    </w:div>
    <w:div w:id="2047558014">
      <w:bodyDiv w:val="1"/>
      <w:marLeft w:val="0"/>
      <w:marRight w:val="0"/>
      <w:marTop w:val="0"/>
      <w:marBottom w:val="0"/>
      <w:divBdr>
        <w:top w:val="none" w:sz="0" w:space="0" w:color="auto"/>
        <w:left w:val="none" w:sz="0" w:space="0" w:color="auto"/>
        <w:bottom w:val="none" w:sz="0" w:space="0" w:color="auto"/>
        <w:right w:val="none" w:sz="0" w:space="0" w:color="auto"/>
      </w:divBdr>
    </w:div>
    <w:div w:id="2097094408">
      <w:bodyDiv w:val="1"/>
      <w:marLeft w:val="0"/>
      <w:marRight w:val="0"/>
      <w:marTop w:val="0"/>
      <w:marBottom w:val="0"/>
      <w:divBdr>
        <w:top w:val="none" w:sz="0" w:space="0" w:color="auto"/>
        <w:left w:val="none" w:sz="0" w:space="0" w:color="auto"/>
        <w:bottom w:val="none" w:sz="0" w:space="0" w:color="auto"/>
        <w:right w:val="none" w:sz="0" w:space="0" w:color="auto"/>
      </w:divBdr>
    </w:div>
    <w:div w:id="2123333224">
      <w:bodyDiv w:val="1"/>
      <w:marLeft w:val="0"/>
      <w:marRight w:val="0"/>
      <w:marTop w:val="0"/>
      <w:marBottom w:val="0"/>
      <w:divBdr>
        <w:top w:val="none" w:sz="0" w:space="0" w:color="auto"/>
        <w:left w:val="none" w:sz="0" w:space="0" w:color="auto"/>
        <w:bottom w:val="none" w:sz="0" w:space="0" w:color="auto"/>
        <w:right w:val="none" w:sz="0" w:space="0" w:color="auto"/>
      </w:divBdr>
    </w:div>
    <w:div w:id="2129423190">
      <w:bodyDiv w:val="1"/>
      <w:marLeft w:val="0"/>
      <w:marRight w:val="0"/>
      <w:marTop w:val="0"/>
      <w:marBottom w:val="0"/>
      <w:divBdr>
        <w:top w:val="none" w:sz="0" w:space="0" w:color="auto"/>
        <w:left w:val="none" w:sz="0" w:space="0" w:color="auto"/>
        <w:bottom w:val="none" w:sz="0" w:space="0" w:color="auto"/>
        <w:right w:val="none" w:sz="0" w:space="0" w:color="auto"/>
      </w:divBdr>
    </w:div>
    <w:div w:id="212965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nc.st/s/acb-espanol/0e2138e3/20240711-0830-general-session-w-2-pm-roll-call-july-11-2024-spanish-simultaneous-translation-" TargetMode="External"/><Relationship Id="rId18" Type="http://schemas.openxmlformats.org/officeDocument/2006/relationships/hyperlink" Target="https://www.youtube.com/channel/UCI_nLwS9Cw2Bm1IA4qIBw3Q" TargetMode="External"/><Relationship Id="rId26" Type="http://schemas.openxmlformats.org/officeDocument/2006/relationships/hyperlink" Target="https://www.loc.gov/nls/find-your-library/" TargetMode="External"/><Relationship Id="rId39" Type="http://schemas.openxmlformats.org/officeDocument/2006/relationships/fontTable" Target="fontTable.xml"/><Relationship Id="rId21" Type="http://schemas.openxmlformats.org/officeDocument/2006/relationships/hyperlink" Target="mailto:advocacy@acb.org" TargetMode="External"/><Relationship Id="rId34" Type="http://schemas.openxmlformats.org/officeDocument/2006/relationships/hyperlink" Target="http://www.dollartreeadapossettlement.com" TargetMode="External"/><Relationship Id="rId7" Type="http://schemas.openxmlformats.org/officeDocument/2006/relationships/hyperlink" Target="https://pnc.st/s/acb-espanol/7a41c39e/20240707-1900-general-session-july-7-2024-spanish-simultaneous-translation-" TargetMode="External"/><Relationship Id="rId12" Type="http://schemas.openxmlformats.org/officeDocument/2006/relationships/hyperlink" Target="https://pnc.st/s/acb-convention/3b02e2b3/20240711-0830-general-session-w-2-pm-roll-call-july-11-2024" TargetMode="External"/><Relationship Id="rId17" Type="http://schemas.openxmlformats.org/officeDocument/2006/relationships/hyperlink" Target="https://pinecast.com/feed/acb-espanol" TargetMode="External"/><Relationship Id="rId25" Type="http://schemas.openxmlformats.org/officeDocument/2006/relationships/hyperlink" Target="https://www.loc.gov/nls/how-to-enroll/sign-up-for-bard-and-bard-mobile/welcome-to-bard-express/" TargetMode="External"/><Relationship Id="rId33" Type="http://schemas.openxmlformats.org/officeDocument/2006/relationships/hyperlink" Target="https://pacer.uscourts.gov/find-case/search-specific-court" TargetMode="External"/><Relationship Id="rId38" Type="http://schemas.openxmlformats.org/officeDocument/2006/relationships/hyperlink" Target="mailto:clientservices@xaviersocietyfortheblind.org" TargetMode="External"/><Relationship Id="rId2" Type="http://schemas.openxmlformats.org/officeDocument/2006/relationships/numbering" Target="numbering.xml"/><Relationship Id="rId16" Type="http://schemas.openxmlformats.org/officeDocument/2006/relationships/hyperlink" Target="https://pinecast.com/feed/acb-convention" TargetMode="External"/><Relationship Id="rId20" Type="http://schemas.openxmlformats.org/officeDocument/2006/relationships/hyperlink" Target="https://acb-advocacy-update.pinecast.co/" TargetMode="External"/><Relationship Id="rId29" Type="http://schemas.openxmlformats.org/officeDocument/2006/relationships/hyperlink" Target="http://orcam.com/" TargetMode="External"/><Relationship Id="rId1" Type="http://schemas.openxmlformats.org/officeDocument/2006/relationships/customXml" Target="../customXml/item1.xml"/><Relationship Id="rId6" Type="http://schemas.openxmlformats.org/officeDocument/2006/relationships/hyperlink" Target="https://pnc.st/s/acb-convention/11347ca5/20240707-1900-general-session-july-7-2024" TargetMode="External"/><Relationship Id="rId11" Type="http://schemas.openxmlformats.org/officeDocument/2006/relationships/hyperlink" Target="https://pnc.st/s/acb-espanol/a68d9763/20240710-0830-general-session-july-10-2024-spanish-simultaneous-translation-" TargetMode="External"/><Relationship Id="rId24" Type="http://schemas.openxmlformats.org/officeDocument/2006/relationships/hyperlink" Target="https://content.govdelivery.com/accounts/USLOC/bulletins/3ade280" TargetMode="External"/><Relationship Id="rId32" Type="http://schemas.openxmlformats.org/officeDocument/2006/relationships/hyperlink" Target="http://www.dollartreeadapossettlement.com" TargetMode="External"/><Relationship Id="rId37" Type="http://schemas.openxmlformats.org/officeDocument/2006/relationships/hyperlink" Target="mailto:blind-biz+subscribe@pennyforward.groups.io"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nc.st/s/acb-espanol/5f59b2eb/20240711-1900-banquet-july-11-2024-spanish-simultaneous-translation-" TargetMode="External"/><Relationship Id="rId23" Type="http://schemas.openxmlformats.org/officeDocument/2006/relationships/hyperlink" Target="mailto:icb@icbonline.org" TargetMode="External"/><Relationship Id="rId28" Type="http://schemas.openxmlformats.org/officeDocument/2006/relationships/hyperlink" Target="http://www.sfl.org" TargetMode="External"/><Relationship Id="rId36" Type="http://schemas.openxmlformats.org/officeDocument/2006/relationships/hyperlink" Target="mailto:blind-biz+owner@pennyforward.groups.io" TargetMode="External"/><Relationship Id="rId10" Type="http://schemas.openxmlformats.org/officeDocument/2006/relationships/hyperlink" Target="https://pnc.st/s/acb-convention/3a1d35cb/20240710-0830-general-session-july-10-2024" TargetMode="External"/><Relationship Id="rId19" Type="http://schemas.openxmlformats.org/officeDocument/2006/relationships/hyperlink" Target="https://www.surveymonkey.com/r/LH6KNM2" TargetMode="External"/><Relationship Id="rId31" Type="http://schemas.openxmlformats.org/officeDocument/2006/relationships/hyperlink" Target="https://en.globes.co.il/en/article-orcam-to-halt-developing-visual-aid-devices-1001485309" TargetMode="External"/><Relationship Id="rId4" Type="http://schemas.openxmlformats.org/officeDocument/2006/relationships/settings" Target="settings.xml"/><Relationship Id="rId9" Type="http://schemas.openxmlformats.org/officeDocument/2006/relationships/hyperlink" Target="https://pnc.st/s/acb-espanol/fec66e09/20240709-0830-general-session-july-9-2024-spanish-simultaneous-translation-" TargetMode="External"/><Relationship Id="rId14" Type="http://schemas.openxmlformats.org/officeDocument/2006/relationships/hyperlink" Target="https://pnc.st/s/acb-convention/4a72e98b/20240711-1900-banquet-july-11-2024" TargetMode="External"/><Relationship Id="rId22" Type="http://schemas.openxmlformats.org/officeDocument/2006/relationships/hyperlink" Target="mailto:advocacy@acb.org" TargetMode="External"/><Relationship Id="rId27" Type="http://schemas.openxmlformats.org/officeDocument/2006/relationships/hyperlink" Target="https://m-enabling.com" TargetMode="External"/><Relationship Id="rId30" Type="http://schemas.openxmlformats.org/officeDocument/2006/relationships/hyperlink" Target="https://www.mobileye.com/" TargetMode="External"/><Relationship Id="rId35" Type="http://schemas.openxmlformats.org/officeDocument/2006/relationships/hyperlink" Target="https://forms.gle/3eEYKwb7JUXfuFTYA" TargetMode="External"/><Relationship Id="rId8" Type="http://schemas.openxmlformats.org/officeDocument/2006/relationships/hyperlink" Target="https://pnc.st/s/acb-convention/48abef23/20240709-0830-general-session-july-9-2024"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A17E6-2420-48FD-8515-652DAAA7E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17</Pages>
  <Words>2946</Words>
  <Characters>16798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32</cp:revision>
  <dcterms:created xsi:type="dcterms:W3CDTF">2024-07-31T15:31:00Z</dcterms:created>
  <dcterms:modified xsi:type="dcterms:W3CDTF">2024-08-12T19:21:00Z</dcterms:modified>
</cp:coreProperties>
</file>